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ED1A" w14:textId="77777777" w:rsidR="005F536C" w:rsidRPr="001B1ADE" w:rsidRDefault="00DE6215" w:rsidP="005F536C">
      <w:pPr>
        <w:rPr>
          <w:rFonts w:ascii="Times New Roman" w:eastAsia="Times New Roman" w:hAnsi="Times New Roman" w:cs="Times New Roman"/>
          <w:b/>
          <w:bCs/>
          <w:szCs w:val="20"/>
        </w:rPr>
      </w:pPr>
      <w:r w:rsidRPr="001B1ADE">
        <w:rPr>
          <w:rFonts w:ascii="Times New Roman" w:eastAsia="Times New Roman" w:hAnsi="Times New Roman" w:cs="Times New Roman"/>
          <w:b/>
          <w:bCs/>
          <w:szCs w:val="20"/>
        </w:rPr>
        <w:t>NOT FOR DISTRIBUTION IN OR INTO OR TO ANY PERSON LOCATED OR RESIDENT IN ANY JURISDICTION WHERE IT IS UNLAWFUL TO DISTRIBUTE THIS DOCUMENT.</w:t>
      </w:r>
    </w:p>
    <w:p w14:paraId="0E55EE04" w14:textId="77777777" w:rsidR="005F536C" w:rsidRPr="001B1ADE" w:rsidRDefault="005F536C" w:rsidP="005F536C">
      <w:pPr>
        <w:rPr>
          <w:rFonts w:ascii="Times New Roman" w:eastAsia="Times New Roman" w:hAnsi="Times New Roman" w:cs="Times New Roman"/>
          <w:b/>
          <w:bCs/>
          <w:szCs w:val="20"/>
        </w:rPr>
      </w:pPr>
    </w:p>
    <w:p w14:paraId="1198D4C4" w14:textId="77777777" w:rsidR="005F536C" w:rsidRPr="001B1ADE" w:rsidRDefault="00DE6215" w:rsidP="005F536C">
      <w:pPr>
        <w:rPr>
          <w:rFonts w:ascii="Times New Roman" w:eastAsia="Times New Roman" w:hAnsi="Times New Roman" w:cs="Times New Roman"/>
          <w:b/>
          <w:bCs/>
          <w:szCs w:val="20"/>
        </w:rPr>
      </w:pPr>
      <w:r w:rsidRPr="001B1ADE">
        <w:rPr>
          <w:rFonts w:ascii="Times New Roman" w:eastAsia="Times New Roman" w:hAnsi="Times New Roman" w:cs="Times New Roman"/>
          <w:b/>
          <w:bCs/>
          <w:szCs w:val="20"/>
        </w:rPr>
        <w:t>THIS NOTICE IS IMPORTANT AND REQUIRES THE IMMEDIATE ATTENTION OF HOLDERS. IF HOLDERS ARE IN ANY DOUBT AS TO THE ACTION THEY SHOULD TAKE, THEY SHOULD IMMEDIATELY CONSULT THEIR OWN INDEPENDENT PROFESSIONAL ADVISERS.</w:t>
      </w:r>
    </w:p>
    <w:p w14:paraId="2F27175B" w14:textId="77777777" w:rsidR="005F536C" w:rsidRPr="001B1ADE" w:rsidRDefault="005F536C" w:rsidP="005F536C">
      <w:pPr>
        <w:rPr>
          <w:rFonts w:ascii="Times New Roman" w:eastAsia="Times New Roman" w:hAnsi="Times New Roman" w:cs="Times New Roman"/>
          <w:b/>
          <w:bCs/>
          <w:szCs w:val="20"/>
        </w:rPr>
      </w:pPr>
    </w:p>
    <w:p w14:paraId="09B7C1B9" w14:textId="77777777" w:rsidR="005F536C" w:rsidRPr="001B1ADE" w:rsidRDefault="00DE6215" w:rsidP="005F536C">
      <w:pPr>
        <w:rPr>
          <w:rFonts w:ascii="Times New Roman" w:eastAsia="Times New Roman" w:hAnsi="Times New Roman" w:cs="Times New Roman"/>
          <w:b/>
          <w:bCs/>
          <w:szCs w:val="20"/>
        </w:rPr>
      </w:pPr>
      <w:r w:rsidRPr="001B1ADE">
        <w:rPr>
          <w:rFonts w:ascii="Times New Roman" w:eastAsia="Times New Roman" w:hAnsi="Times New Roman" w:cs="Times New Roman"/>
          <w:b/>
          <w:bCs/>
          <w:szCs w:val="20"/>
        </w:rPr>
        <w:t>THIS NOTICE CONTAINS IMPORTANT INFORMATION THAT IS OF INTEREST TO THE REGISTERED AND BENEFICIAL OWNERS OF THE NOTES. IF APPLICABLE, ALL DEPOSITORIES, CUSTODIANS AND OTHER INTERMEDIARIES RECEIVING THIS NOTICE ARE REQUIRED TO EXPEDITE TRANSMISSION HEREOF TO BENEFICIAL OWNERS OF THE NOTES IN A TIMELY MANNER. IF HOLDERS OR BENEFICIAL OWNERS OF THE NOTES ARE IN ANY DOUBT AS TO THE MATTERS REFERRED TO IN THIS NOTICE, THEY SHOULD CONSULT THEIR STOCKBROKER, LAWYER, ACCOUNTANT OR OTHER PROFESSIONAL ADVISER WITHOUT DELAY.</w:t>
      </w:r>
    </w:p>
    <w:p w14:paraId="698F8A81" w14:textId="77777777" w:rsidR="005F536C" w:rsidRPr="001B1ADE" w:rsidRDefault="005F536C" w:rsidP="005F536C">
      <w:pPr>
        <w:rPr>
          <w:rFonts w:ascii="Times New Roman" w:eastAsia="Times New Roman" w:hAnsi="Times New Roman" w:cs="Times New Roman"/>
          <w:szCs w:val="20"/>
        </w:rPr>
      </w:pPr>
    </w:p>
    <w:p w14:paraId="42C16ED3" w14:textId="5B9431F8" w:rsidR="005F536C" w:rsidRPr="001B1ADE" w:rsidRDefault="00DE6215" w:rsidP="005F536C">
      <w:pPr>
        <w:rPr>
          <w:rFonts w:ascii="Times New Roman" w:hAnsi="Times New Roman" w:cs="Times New Roman"/>
          <w:szCs w:val="20"/>
        </w:rPr>
      </w:pPr>
      <w:r w:rsidRPr="001B1ADE">
        <w:rPr>
          <w:rFonts w:ascii="Times New Roman" w:hAnsi="Times New Roman" w:cs="Times New Roman"/>
          <w:szCs w:val="20"/>
        </w:rPr>
        <w:t>If you have recently sold or otherwise transferred your entire holding(s) of Notes referred to below, you should immediately forward this notice to the purchaser or transferee or to the stockbroker, bank or other agent through whom the sale or transfer was effected for transmission to the purchaser or transferee.</w:t>
      </w:r>
    </w:p>
    <w:p w14:paraId="5F4DE0D1" w14:textId="49B69714" w:rsidR="009F1943" w:rsidRPr="001B1ADE" w:rsidRDefault="009F1943" w:rsidP="005F536C">
      <w:pPr>
        <w:rPr>
          <w:rFonts w:ascii="Times New Roman" w:hAnsi="Times New Roman" w:cs="Times New Roman"/>
          <w:szCs w:val="20"/>
        </w:rPr>
      </w:pPr>
    </w:p>
    <w:p w14:paraId="4D3260A1" w14:textId="79BB033E" w:rsidR="005F536C" w:rsidRDefault="00DE6215" w:rsidP="00106ED0">
      <w:pPr>
        <w:jc w:val="center"/>
        <w:rPr>
          <w:rFonts w:ascii="Times New Roman" w:hAnsi="Times New Roman" w:cs="Times New Roman"/>
          <w:b/>
          <w:bCs/>
          <w:szCs w:val="20"/>
        </w:rPr>
      </w:pPr>
      <w:r w:rsidRPr="001B1ADE">
        <w:rPr>
          <w:rFonts w:ascii="Times New Roman" w:hAnsi="Times New Roman" w:cs="Times New Roman"/>
          <w:b/>
          <w:bCs/>
          <w:szCs w:val="20"/>
        </w:rPr>
        <w:t>PJSC "KOKS" (THE "COMPANY")</w:t>
      </w:r>
    </w:p>
    <w:p w14:paraId="16785477" w14:textId="445DA4C6" w:rsidR="00543BAF" w:rsidRPr="00543BAF" w:rsidRDefault="00DE6215" w:rsidP="00543BAF">
      <w:pPr>
        <w:jc w:val="right"/>
        <w:rPr>
          <w:rFonts w:ascii="Times New Roman" w:hAnsi="Times New Roman" w:cs="Times New Roman"/>
          <w:szCs w:val="20"/>
          <w:lang w:val="en-US"/>
        </w:rPr>
      </w:pPr>
      <w:r>
        <w:rPr>
          <w:rFonts w:ascii="Times New Roman" w:hAnsi="Times New Roman" w:cs="Times New Roman"/>
          <w:szCs w:val="20"/>
          <w:lang w:val="en-US"/>
        </w:rPr>
        <w:t>27</w:t>
      </w:r>
      <w:r w:rsidRPr="00827FA7">
        <w:rPr>
          <w:rFonts w:ascii="Times New Roman" w:hAnsi="Times New Roman" w:cs="Times New Roman"/>
          <w:szCs w:val="20"/>
          <w:lang w:val="en-US"/>
        </w:rPr>
        <w:t xml:space="preserve"> </w:t>
      </w:r>
      <w:r w:rsidRPr="00543BAF">
        <w:rPr>
          <w:rFonts w:ascii="Times New Roman" w:hAnsi="Times New Roman" w:cs="Times New Roman"/>
          <w:szCs w:val="20"/>
          <w:lang w:val="en-US"/>
        </w:rPr>
        <w:t>September 2022</w:t>
      </w:r>
    </w:p>
    <w:p w14:paraId="20B1CFFD" w14:textId="77777777" w:rsidR="005F536C" w:rsidRPr="001B1ADE" w:rsidRDefault="005F536C" w:rsidP="005F536C">
      <w:pPr>
        <w:pStyle w:val="Default"/>
        <w:rPr>
          <w:rFonts w:ascii="Times New Roman" w:hAnsi="Times New Roman" w:cs="Times New Roman"/>
          <w:sz w:val="20"/>
          <w:szCs w:val="20"/>
          <w:lang w:val="en-GB"/>
        </w:rPr>
      </w:pPr>
    </w:p>
    <w:p w14:paraId="6084EC08" w14:textId="77777777" w:rsidR="005F536C" w:rsidRPr="001B1ADE" w:rsidRDefault="00DE6215" w:rsidP="005F536C">
      <w:pPr>
        <w:jc w:val="center"/>
        <w:rPr>
          <w:rFonts w:ascii="Times New Roman" w:hAnsi="Times New Roman" w:cs="Times New Roman"/>
          <w:b/>
          <w:bCs/>
          <w:szCs w:val="20"/>
        </w:rPr>
      </w:pPr>
      <w:bookmarkStart w:id="0" w:name="_GoBack"/>
      <w:r w:rsidRPr="001B1ADE">
        <w:rPr>
          <w:rFonts w:ascii="Times New Roman" w:hAnsi="Times New Roman" w:cs="Times New Roman"/>
          <w:b/>
          <w:bCs/>
          <w:szCs w:val="20"/>
        </w:rPr>
        <w:t>IMPORTANT NOTICE TO NOTEHOLDERS</w:t>
      </w:r>
    </w:p>
    <w:bookmarkEnd w:id="0"/>
    <w:p w14:paraId="222B405B" w14:textId="77777777" w:rsidR="005F536C" w:rsidRPr="001B1ADE" w:rsidRDefault="005F536C" w:rsidP="005F536C">
      <w:pPr>
        <w:rPr>
          <w:rFonts w:ascii="Times New Roman" w:hAnsi="Times New Roman" w:cs="Times New Roman"/>
          <w:b/>
          <w:bCs/>
          <w:szCs w:val="20"/>
        </w:rPr>
      </w:pPr>
    </w:p>
    <w:p w14:paraId="2070950F" w14:textId="54111531" w:rsidR="001372AF" w:rsidRPr="001B1ADE" w:rsidRDefault="00DE6215" w:rsidP="001372AF">
      <w:pPr>
        <w:spacing w:line="259" w:lineRule="auto"/>
        <w:jc w:val="center"/>
        <w:rPr>
          <w:rFonts w:ascii="Times New Roman" w:hAnsi="Times New Roman" w:cs="Times New Roman"/>
          <w:b/>
          <w:bCs/>
        </w:rPr>
      </w:pPr>
      <w:r w:rsidRPr="001B1ADE">
        <w:rPr>
          <w:rFonts w:ascii="Times New Roman" w:hAnsi="Times New Roman" w:cs="Times New Roman"/>
          <w:b/>
          <w:bCs/>
        </w:rPr>
        <w:t xml:space="preserve">U.S.$350,000,000 5.90 per cent. Loan Participation Notes due 2025 issued by, but with limited recourse to, IMH Capital D.A.C. (the "Issuer") for the purposes of extending a loan to the Company (the "Loan") unconditionally and irrevocably guaranteed by JSC Kombinat KMAruda, LLC Tikhova Mine, LLC "Uchastok "Koksovyi" and JSC Tulachermet (the "Guarantors") </w:t>
      </w:r>
    </w:p>
    <w:p w14:paraId="1A131474" w14:textId="77777777" w:rsidR="001372AF" w:rsidRPr="001B1ADE" w:rsidRDefault="001372AF" w:rsidP="001372AF">
      <w:pPr>
        <w:spacing w:line="259" w:lineRule="auto"/>
        <w:jc w:val="center"/>
        <w:rPr>
          <w:rFonts w:ascii="Times New Roman" w:hAnsi="Times New Roman" w:cs="Times New Roman"/>
          <w:b/>
          <w:bCs/>
        </w:rPr>
      </w:pPr>
    </w:p>
    <w:p w14:paraId="69045BDD" w14:textId="77777777" w:rsidR="001372AF" w:rsidRPr="001B1ADE" w:rsidRDefault="00DE6215" w:rsidP="001372AF">
      <w:pPr>
        <w:spacing w:line="259" w:lineRule="auto"/>
        <w:jc w:val="center"/>
        <w:rPr>
          <w:rFonts w:ascii="Times New Roman" w:hAnsi="Times New Roman" w:cs="Times New Roman"/>
          <w:b/>
          <w:bCs/>
        </w:rPr>
      </w:pPr>
      <w:r w:rsidRPr="001B1ADE">
        <w:rPr>
          <w:rFonts w:ascii="Times New Roman" w:hAnsi="Times New Roman" w:cs="Times New Roman"/>
          <w:b/>
          <w:bCs/>
        </w:rPr>
        <w:t>of which U.S.$350,000,000 is currently outstanding</w:t>
      </w:r>
    </w:p>
    <w:p w14:paraId="59978D2E" w14:textId="77777777" w:rsidR="001372AF" w:rsidRPr="001B1ADE" w:rsidRDefault="001372AF" w:rsidP="00106ED0">
      <w:pPr>
        <w:spacing w:line="259" w:lineRule="auto"/>
        <w:rPr>
          <w:rFonts w:ascii="Times New Roman" w:hAnsi="Times New Roman" w:cs="Times New Roman"/>
          <w:b/>
          <w:bCs/>
        </w:rPr>
      </w:pPr>
    </w:p>
    <w:p w14:paraId="5F8AF8A6" w14:textId="77777777" w:rsidR="001372AF" w:rsidRPr="001B1ADE" w:rsidRDefault="00DE6215" w:rsidP="001372AF">
      <w:pPr>
        <w:spacing w:line="259" w:lineRule="auto"/>
        <w:jc w:val="center"/>
        <w:rPr>
          <w:rFonts w:ascii="Times New Roman" w:hAnsi="Times New Roman" w:cs="Times New Roman"/>
          <w:b/>
          <w:bCs/>
        </w:rPr>
      </w:pPr>
      <w:r w:rsidRPr="001B1ADE">
        <w:rPr>
          <w:rFonts w:ascii="Times New Roman" w:hAnsi="Times New Roman" w:cs="Times New Roman"/>
          <w:b/>
          <w:bCs/>
        </w:rPr>
        <w:t xml:space="preserve">Regulation S ISIN: XS2232013263, Common Code: 223201326 </w:t>
      </w:r>
      <w:r w:rsidRPr="001B1ADE">
        <w:rPr>
          <w:rFonts w:ascii="Times New Roman" w:hAnsi="Times New Roman" w:cs="Times New Roman"/>
          <w:b/>
          <w:bCs/>
        </w:rPr>
        <w:br/>
        <w:t>Rule 144А ISIN: US44970CAA53, CUSIP: 44970C AA5, Rule 144A Common Code: 223126570</w:t>
      </w:r>
    </w:p>
    <w:p w14:paraId="7171D1C4" w14:textId="77777777" w:rsidR="001372AF" w:rsidRPr="001B1ADE" w:rsidRDefault="00DE6215" w:rsidP="001372AF">
      <w:pPr>
        <w:spacing w:line="259" w:lineRule="auto"/>
        <w:jc w:val="center"/>
        <w:rPr>
          <w:rFonts w:ascii="Times New Roman" w:hAnsi="Times New Roman" w:cs="Times New Roman"/>
          <w:b/>
          <w:bCs/>
        </w:rPr>
      </w:pPr>
      <w:r w:rsidRPr="001B1ADE">
        <w:rPr>
          <w:rFonts w:ascii="Times New Roman" w:hAnsi="Times New Roman" w:cs="Times New Roman"/>
          <w:b/>
          <w:bCs/>
        </w:rPr>
        <w:t>(the "Notes")</w:t>
      </w:r>
    </w:p>
    <w:p w14:paraId="4D81AEEE" w14:textId="77777777" w:rsidR="001372AF" w:rsidRPr="001B1ADE" w:rsidRDefault="001372AF">
      <w:pPr>
        <w:rPr>
          <w:rFonts w:ascii="Times New Roman" w:hAnsi="Times New Roman" w:cs="Times New Roman"/>
          <w:bCs/>
          <w:szCs w:val="20"/>
        </w:rPr>
      </w:pPr>
    </w:p>
    <w:p w14:paraId="260FF6F4" w14:textId="77777777" w:rsidR="001372AF" w:rsidRPr="001B1ADE" w:rsidRDefault="001372AF">
      <w:pPr>
        <w:rPr>
          <w:rFonts w:ascii="Times New Roman" w:hAnsi="Times New Roman" w:cs="Times New Roman"/>
          <w:bCs/>
          <w:szCs w:val="20"/>
        </w:rPr>
      </w:pPr>
    </w:p>
    <w:p w14:paraId="26E3E884" w14:textId="76085FD2" w:rsidR="00D12EB8" w:rsidRPr="001B1ADE" w:rsidRDefault="00DE6215" w:rsidP="00DB7B17">
      <w:pPr>
        <w:rPr>
          <w:rFonts w:ascii="Times New Roman" w:hAnsi="Times New Roman" w:cs="Times New Roman"/>
          <w:bCs/>
          <w:szCs w:val="20"/>
        </w:rPr>
      </w:pPr>
      <w:r w:rsidRPr="001B1ADE">
        <w:rPr>
          <w:rFonts w:ascii="Times New Roman" w:hAnsi="Times New Roman" w:cs="Times New Roman"/>
          <w:bCs/>
          <w:szCs w:val="20"/>
        </w:rPr>
        <w:t xml:space="preserve">Reference is made to the </w:t>
      </w:r>
      <w:r w:rsidR="009F1943" w:rsidRPr="001B1ADE">
        <w:rPr>
          <w:rFonts w:ascii="Times New Roman" w:hAnsi="Times New Roman" w:cs="Times New Roman"/>
          <w:bCs/>
          <w:szCs w:val="20"/>
        </w:rPr>
        <w:t>Extraordinary Resolution No. 2 (</w:t>
      </w:r>
      <w:r w:rsidR="009F1943" w:rsidRPr="00D00DB7">
        <w:rPr>
          <w:rFonts w:ascii="Times New Roman" w:hAnsi="Times New Roman" w:cs="Times New Roman"/>
          <w:bCs/>
          <w:i/>
          <w:iCs/>
          <w:szCs w:val="20"/>
        </w:rPr>
        <w:t>Amendments Extraordinary Resolution</w:t>
      </w:r>
      <w:r w:rsidR="009F1943" w:rsidRPr="001B1ADE">
        <w:rPr>
          <w:rFonts w:ascii="Times New Roman" w:hAnsi="Times New Roman" w:cs="Times New Roman"/>
          <w:bCs/>
          <w:szCs w:val="20"/>
        </w:rPr>
        <w:t xml:space="preserve">) </w:t>
      </w:r>
      <w:r w:rsidR="00DB7B17" w:rsidRPr="001B1ADE">
        <w:rPr>
          <w:rFonts w:ascii="Times New Roman" w:hAnsi="Times New Roman" w:cs="Times New Roman"/>
          <w:bCs/>
          <w:szCs w:val="20"/>
        </w:rPr>
        <w:t>with respect to the Notes</w:t>
      </w:r>
      <w:r w:rsidRPr="001B1ADE">
        <w:rPr>
          <w:rFonts w:ascii="Times New Roman" w:hAnsi="Times New Roman" w:cs="Times New Roman"/>
          <w:bCs/>
          <w:szCs w:val="20"/>
        </w:rPr>
        <w:t xml:space="preserve"> dated </w:t>
      </w:r>
      <w:r w:rsidR="00543BAF">
        <w:rPr>
          <w:rFonts w:ascii="Times New Roman" w:hAnsi="Times New Roman" w:cs="Times New Roman"/>
          <w:bCs/>
          <w:szCs w:val="20"/>
        </w:rPr>
        <w:t>26 September</w:t>
      </w:r>
      <w:r w:rsidRPr="001B1ADE">
        <w:rPr>
          <w:rFonts w:ascii="Times New Roman" w:hAnsi="Times New Roman" w:cs="Times New Roman"/>
          <w:bCs/>
          <w:szCs w:val="20"/>
        </w:rPr>
        <w:t xml:space="preserve"> 2022 (the </w:t>
      </w:r>
      <w:r w:rsidRPr="001B1ADE">
        <w:rPr>
          <w:rFonts w:ascii="Times New Roman" w:hAnsi="Times New Roman" w:cs="Times New Roman"/>
          <w:color w:val="000000"/>
          <w:szCs w:val="20"/>
        </w:rPr>
        <w:t>"</w:t>
      </w:r>
      <w:r w:rsidR="001372AF" w:rsidRPr="001B1ADE">
        <w:rPr>
          <w:rFonts w:ascii="Times New Roman" w:hAnsi="Times New Roman" w:cs="Times New Roman"/>
          <w:b/>
          <w:color w:val="000000"/>
          <w:szCs w:val="20"/>
        </w:rPr>
        <w:t>Extraordinary</w:t>
      </w:r>
      <w:r w:rsidR="008A19DF" w:rsidRPr="001B1ADE">
        <w:rPr>
          <w:rFonts w:ascii="Times New Roman" w:hAnsi="Times New Roman" w:cs="Times New Roman"/>
          <w:b/>
          <w:color w:val="000000"/>
          <w:szCs w:val="20"/>
        </w:rPr>
        <w:t xml:space="preserve"> Resolution</w:t>
      </w:r>
      <w:r w:rsidRPr="001B1ADE">
        <w:rPr>
          <w:rFonts w:ascii="Times New Roman" w:hAnsi="Times New Roman" w:cs="Times New Roman"/>
          <w:color w:val="000000"/>
          <w:szCs w:val="20"/>
        </w:rPr>
        <w:t>")</w:t>
      </w:r>
      <w:r w:rsidR="008A19DF" w:rsidRPr="001B1ADE">
        <w:rPr>
          <w:rFonts w:ascii="Times New Roman" w:hAnsi="Times New Roman" w:cs="Times New Roman"/>
          <w:bCs/>
          <w:szCs w:val="20"/>
        </w:rPr>
        <w:t xml:space="preserve">, which, </w:t>
      </w:r>
      <w:r w:rsidR="008A19DF" w:rsidRPr="001B1ADE">
        <w:rPr>
          <w:rFonts w:ascii="Times New Roman" w:hAnsi="Times New Roman" w:cs="Times New Roman"/>
          <w:bCs/>
          <w:i/>
          <w:iCs/>
          <w:szCs w:val="20"/>
        </w:rPr>
        <w:t xml:space="preserve">inter alia, </w:t>
      </w:r>
      <w:r w:rsidRPr="001B1ADE">
        <w:rPr>
          <w:rFonts w:ascii="Times New Roman" w:hAnsi="Times New Roman" w:cs="Times New Roman"/>
          <w:bCs/>
          <w:szCs w:val="20"/>
        </w:rPr>
        <w:t>authorised the making of payments of principal, interest or other amounts under the Notes by the Issuer and/or the Company in accordance with the Alternative Payment Mechanics.</w:t>
      </w:r>
    </w:p>
    <w:p w14:paraId="48330C92" w14:textId="77777777" w:rsidR="00D12EB8" w:rsidRPr="001B1ADE" w:rsidRDefault="00D12EB8" w:rsidP="005F536C">
      <w:pPr>
        <w:rPr>
          <w:rFonts w:ascii="Times New Roman" w:hAnsi="Times New Roman" w:cs="Times New Roman"/>
          <w:bCs/>
          <w:szCs w:val="20"/>
        </w:rPr>
      </w:pPr>
    </w:p>
    <w:p w14:paraId="7108368A" w14:textId="05BD9EFB" w:rsidR="00D12EB8" w:rsidRPr="001B1ADE" w:rsidRDefault="00DE6215" w:rsidP="005F536C">
      <w:pPr>
        <w:rPr>
          <w:rFonts w:ascii="Times New Roman" w:hAnsi="Times New Roman" w:cs="Times New Roman"/>
          <w:bCs/>
          <w:szCs w:val="20"/>
        </w:rPr>
      </w:pPr>
      <w:r w:rsidRPr="001B1ADE">
        <w:rPr>
          <w:rFonts w:ascii="Times New Roman" w:hAnsi="Times New Roman" w:cs="Times New Roman"/>
          <w:bCs/>
          <w:szCs w:val="20"/>
        </w:rPr>
        <w:t>As the development of the infrastructure necessary for the implementation of the Alternative Payment Option is yet to be completed, the Company intends to make the payment of interest due on 2</w:t>
      </w:r>
      <w:r w:rsidR="00827FA7">
        <w:rPr>
          <w:rFonts w:ascii="Times New Roman" w:hAnsi="Times New Roman" w:cs="Times New Roman"/>
          <w:bCs/>
          <w:szCs w:val="20"/>
        </w:rPr>
        <w:t>3</w:t>
      </w:r>
      <w:r w:rsidRPr="001B1ADE">
        <w:rPr>
          <w:rFonts w:ascii="Times New Roman" w:hAnsi="Times New Roman" w:cs="Times New Roman"/>
          <w:bCs/>
          <w:szCs w:val="20"/>
        </w:rPr>
        <w:t xml:space="preserve"> September 2022 </w:t>
      </w:r>
      <w:r w:rsidR="009B086A" w:rsidRPr="001B1ADE">
        <w:rPr>
          <w:rFonts w:ascii="Times New Roman" w:hAnsi="Times New Roman" w:cs="Times New Roman"/>
          <w:bCs/>
          <w:szCs w:val="20"/>
        </w:rPr>
        <w:t>(the "</w:t>
      </w:r>
      <w:r w:rsidR="009B086A" w:rsidRPr="001B1ADE">
        <w:rPr>
          <w:rFonts w:ascii="Times New Roman" w:hAnsi="Times New Roman" w:cs="Times New Roman"/>
          <w:b/>
          <w:szCs w:val="20"/>
        </w:rPr>
        <w:t>September 2022 Coupon</w:t>
      </w:r>
      <w:r w:rsidR="009B086A" w:rsidRPr="001B1ADE">
        <w:rPr>
          <w:rFonts w:ascii="Times New Roman" w:hAnsi="Times New Roman" w:cs="Times New Roman"/>
          <w:bCs/>
          <w:szCs w:val="20"/>
        </w:rPr>
        <w:t xml:space="preserve">") </w:t>
      </w:r>
      <w:r w:rsidRPr="001B1ADE">
        <w:rPr>
          <w:rFonts w:ascii="Times New Roman" w:hAnsi="Times New Roman" w:cs="Times New Roman"/>
          <w:bCs/>
          <w:szCs w:val="20"/>
        </w:rPr>
        <w:t>in the following manner:</w:t>
      </w:r>
    </w:p>
    <w:p w14:paraId="57044FEE" w14:textId="5B7B44B6" w:rsidR="00D12EB8" w:rsidRPr="001B1ADE" w:rsidRDefault="00D12EB8" w:rsidP="005F536C">
      <w:pPr>
        <w:rPr>
          <w:rFonts w:ascii="Times New Roman" w:hAnsi="Times New Roman" w:cs="Times New Roman"/>
          <w:bCs/>
          <w:szCs w:val="20"/>
        </w:rPr>
      </w:pPr>
    </w:p>
    <w:p w14:paraId="2307DF7F" w14:textId="114876CA" w:rsidR="00D12EB8" w:rsidRPr="001B1ADE" w:rsidRDefault="00DE6215" w:rsidP="00D12EB8">
      <w:pPr>
        <w:pStyle w:val="a8"/>
        <w:numPr>
          <w:ilvl w:val="0"/>
          <w:numId w:val="22"/>
        </w:numPr>
        <w:jc w:val="both"/>
        <w:rPr>
          <w:rFonts w:ascii="Times New Roman" w:hAnsi="Times New Roman" w:cs="Times New Roman"/>
          <w:bCs/>
          <w:lang w:val="en-GB"/>
        </w:rPr>
      </w:pPr>
      <w:bookmarkStart w:id="1" w:name="_Hlk114354505"/>
      <w:r w:rsidRPr="001B1ADE">
        <w:rPr>
          <w:rFonts w:ascii="Times New Roman" w:hAnsi="Times New Roman" w:cs="Times New Roman"/>
          <w:bCs/>
          <w:lang w:val="en-GB"/>
        </w:rPr>
        <w:t>payments to the Noteholders holding Notes through Russian National Settlement Depository ("</w:t>
      </w:r>
      <w:r w:rsidRPr="001B1ADE">
        <w:rPr>
          <w:rFonts w:ascii="Times New Roman" w:hAnsi="Times New Roman" w:cs="Times New Roman"/>
          <w:b/>
          <w:lang w:val="en-GB"/>
        </w:rPr>
        <w:t>NSD</w:t>
      </w:r>
      <w:r w:rsidRPr="001B1ADE">
        <w:rPr>
          <w:rFonts w:ascii="Times New Roman" w:hAnsi="Times New Roman" w:cs="Times New Roman"/>
          <w:bCs/>
          <w:lang w:val="en-GB"/>
        </w:rPr>
        <w:t>") or other Russian custodians being the Direct Participants (the "</w:t>
      </w:r>
      <w:r w:rsidRPr="001B1ADE">
        <w:rPr>
          <w:rFonts w:ascii="Times New Roman" w:hAnsi="Times New Roman" w:cs="Times New Roman"/>
          <w:b/>
          <w:lang w:val="en-GB"/>
        </w:rPr>
        <w:t>Other Russian Custodians</w:t>
      </w:r>
      <w:r w:rsidRPr="001B1ADE">
        <w:rPr>
          <w:rFonts w:ascii="Times New Roman" w:hAnsi="Times New Roman" w:cs="Times New Roman"/>
          <w:bCs/>
          <w:lang w:val="en-GB"/>
        </w:rPr>
        <w:t xml:space="preserve">") as of </w:t>
      </w:r>
      <w:r w:rsidR="00245696">
        <w:rPr>
          <w:rFonts w:ascii="Times New Roman" w:hAnsi="Times New Roman" w:cs="Times New Roman"/>
          <w:bCs/>
          <w:lang w:val="en-GB"/>
        </w:rPr>
        <w:t xml:space="preserve">22 September </w:t>
      </w:r>
      <w:r w:rsidRPr="001B1ADE">
        <w:rPr>
          <w:rFonts w:ascii="Times New Roman" w:hAnsi="Times New Roman" w:cs="Times New Roman"/>
          <w:bCs/>
          <w:lang w:val="en-GB"/>
        </w:rPr>
        <w:t xml:space="preserve">2022 </w:t>
      </w:r>
      <w:bookmarkEnd w:id="1"/>
      <w:r w:rsidRPr="001B1ADE">
        <w:rPr>
          <w:rFonts w:ascii="Times New Roman" w:hAnsi="Times New Roman" w:cs="Times New Roman"/>
          <w:bCs/>
          <w:lang w:val="en-GB"/>
        </w:rPr>
        <w:t>(the "</w:t>
      </w:r>
      <w:r w:rsidRPr="001B1ADE">
        <w:rPr>
          <w:rFonts w:ascii="Times New Roman" w:hAnsi="Times New Roman" w:cs="Times New Roman"/>
          <w:b/>
          <w:lang w:val="en-GB"/>
        </w:rPr>
        <w:t>Payment Record Date</w:t>
      </w:r>
      <w:r w:rsidRPr="001B1ADE">
        <w:rPr>
          <w:rFonts w:ascii="Times New Roman" w:hAnsi="Times New Roman" w:cs="Times New Roman"/>
          <w:bCs/>
          <w:lang w:val="en-GB"/>
        </w:rPr>
        <w:t>") would be made in Roubles at the U.S.$/Rouble exchange rate established by the Central Bank of the Russian Federation as of the payment date directly or through a financial intermediary as may be engaged by the Company in its sole discretion;</w:t>
      </w:r>
    </w:p>
    <w:p w14:paraId="748CE5AE" w14:textId="77777777" w:rsidR="00D12EB8" w:rsidRPr="001B1ADE" w:rsidRDefault="00D12EB8" w:rsidP="00D12EB8">
      <w:pPr>
        <w:pStyle w:val="a8"/>
        <w:rPr>
          <w:rFonts w:ascii="Times New Roman" w:hAnsi="Times New Roman" w:cs="Times New Roman"/>
          <w:bCs/>
          <w:lang w:val="en-GB"/>
        </w:rPr>
      </w:pPr>
    </w:p>
    <w:p w14:paraId="05EFF16B" w14:textId="4ECAC6CB" w:rsidR="00D12EB8" w:rsidRPr="001B1ADE" w:rsidRDefault="00DE6215" w:rsidP="00D12EB8">
      <w:pPr>
        <w:pStyle w:val="a8"/>
        <w:numPr>
          <w:ilvl w:val="0"/>
          <w:numId w:val="22"/>
        </w:numPr>
        <w:jc w:val="both"/>
        <w:rPr>
          <w:rFonts w:ascii="Times New Roman" w:hAnsi="Times New Roman" w:cs="Times New Roman"/>
          <w:bCs/>
          <w:lang w:val="en-GB"/>
        </w:rPr>
      </w:pPr>
      <w:r w:rsidRPr="001B1ADE">
        <w:rPr>
          <w:rFonts w:ascii="Times New Roman" w:hAnsi="Times New Roman" w:cs="Times New Roman"/>
          <w:bCs/>
          <w:lang w:val="en-GB"/>
        </w:rPr>
        <w:t xml:space="preserve">payments to the Noteholders not referred to in (a) above would be made </w:t>
      </w:r>
      <w:r w:rsidR="009A5030" w:rsidRPr="001B1ADE">
        <w:rPr>
          <w:rFonts w:ascii="Times New Roman" w:hAnsi="Times New Roman" w:cs="Times New Roman"/>
          <w:bCs/>
          <w:lang w:val="en-GB"/>
        </w:rPr>
        <w:t xml:space="preserve">in Roubles </w:t>
      </w:r>
      <w:r w:rsidRPr="001B1ADE">
        <w:rPr>
          <w:rFonts w:ascii="Times New Roman" w:hAnsi="Times New Roman" w:cs="Times New Roman"/>
          <w:bCs/>
          <w:lang w:val="en-GB"/>
        </w:rPr>
        <w:t xml:space="preserve">directly (or through an intermediary or another paying agent as may be engaged by the Company in its sole discretion) </w:t>
      </w:r>
      <w:r w:rsidRPr="001B1ADE">
        <w:rPr>
          <w:rFonts w:ascii="Times New Roman" w:hAnsi="Times New Roman" w:cs="Times New Roman"/>
          <w:b/>
          <w:lang w:val="en-GB"/>
        </w:rPr>
        <w:t xml:space="preserve">provided that </w:t>
      </w:r>
      <w:r w:rsidRPr="001B1ADE">
        <w:rPr>
          <w:rFonts w:ascii="Times New Roman" w:hAnsi="Times New Roman" w:cs="Times New Roman"/>
          <w:bCs/>
          <w:lang w:val="en-GB"/>
        </w:rPr>
        <w:t>the relevant Noteholder deliver</w:t>
      </w:r>
      <w:r w:rsidR="00EF1AFF">
        <w:rPr>
          <w:rFonts w:ascii="Times New Roman" w:hAnsi="Times New Roman" w:cs="Times New Roman"/>
          <w:bCs/>
          <w:lang w:val="en-US"/>
        </w:rPr>
        <w:t>s</w:t>
      </w:r>
      <w:r w:rsidRPr="001B1ADE">
        <w:rPr>
          <w:rFonts w:ascii="Times New Roman" w:hAnsi="Times New Roman" w:cs="Times New Roman"/>
          <w:bCs/>
          <w:lang w:val="en-GB"/>
        </w:rPr>
        <w:t xml:space="preserve"> to the Company (</w:t>
      </w:r>
      <w:r w:rsidR="009B086A" w:rsidRPr="001B1ADE">
        <w:rPr>
          <w:rFonts w:ascii="Times New Roman" w:hAnsi="Times New Roman" w:cs="Times New Roman"/>
          <w:bCs/>
          <w:lang w:val="en-GB"/>
        </w:rPr>
        <w:t>by email to</w:t>
      </w:r>
      <w:r w:rsidRPr="001B1ADE">
        <w:rPr>
          <w:rFonts w:ascii="Times New Roman" w:hAnsi="Times New Roman" w:cs="Times New Roman"/>
          <w:bCs/>
          <w:lang w:val="en-GB"/>
        </w:rPr>
        <w:t xml:space="preserve"> </w:t>
      </w:r>
      <w:hyperlink r:id="rId10" w:history="1">
        <w:r w:rsidR="00EF1AFF" w:rsidRPr="006E0C35">
          <w:rPr>
            <w:rStyle w:val="a3"/>
            <w:rFonts w:ascii="Times New Roman" w:hAnsi="Times New Roman" w:cs="Times New Roman"/>
            <w:bCs/>
            <w:lang w:val="en-US"/>
          </w:rPr>
          <w:t>popova_ea@metholding.com</w:t>
        </w:r>
      </w:hyperlink>
      <w:r w:rsidRPr="001B1ADE">
        <w:rPr>
          <w:rFonts w:ascii="Times New Roman" w:hAnsi="Times New Roman" w:cs="Times New Roman"/>
          <w:bCs/>
          <w:lang w:val="en-GB"/>
        </w:rPr>
        <w:t>)</w:t>
      </w:r>
      <w:r w:rsidR="0093418B">
        <w:rPr>
          <w:rFonts w:ascii="Times New Roman" w:hAnsi="Times New Roman" w:cs="Times New Roman"/>
          <w:bCs/>
          <w:lang w:val="en-GB"/>
        </w:rPr>
        <w:t xml:space="preserve"> </w:t>
      </w:r>
      <w:r w:rsidRPr="001B1ADE">
        <w:rPr>
          <w:rFonts w:ascii="Times New Roman" w:hAnsi="Times New Roman" w:cs="Times New Roman"/>
          <w:bCs/>
          <w:lang w:val="en-GB"/>
        </w:rPr>
        <w:t>an application for the direct payment, substantially in the form set out in Annexes 1-6 hereto (the "</w:t>
      </w:r>
      <w:r w:rsidRPr="001B1ADE">
        <w:rPr>
          <w:rFonts w:ascii="Times New Roman" w:hAnsi="Times New Roman" w:cs="Times New Roman"/>
          <w:b/>
          <w:lang w:val="en-GB"/>
        </w:rPr>
        <w:t xml:space="preserve">Direct </w:t>
      </w:r>
      <w:r w:rsidR="00245696">
        <w:rPr>
          <w:rFonts w:ascii="Times New Roman" w:hAnsi="Times New Roman" w:cs="Times New Roman"/>
          <w:b/>
          <w:lang w:val="en-GB"/>
        </w:rPr>
        <w:t xml:space="preserve">Payment </w:t>
      </w:r>
      <w:r w:rsidRPr="001B1ADE">
        <w:rPr>
          <w:rFonts w:ascii="Times New Roman" w:hAnsi="Times New Roman" w:cs="Times New Roman"/>
          <w:b/>
          <w:lang w:val="en-GB"/>
        </w:rPr>
        <w:t>Application Form</w:t>
      </w:r>
      <w:r w:rsidRPr="001B1ADE">
        <w:rPr>
          <w:rFonts w:ascii="Times New Roman" w:hAnsi="Times New Roman" w:cs="Times New Roman"/>
          <w:bCs/>
          <w:lang w:val="en-GB"/>
        </w:rPr>
        <w:t>") attaching the Proof of Holding (as defined in the Consent Solicitation Memorandum dated 2 September 2022 (the "</w:t>
      </w:r>
      <w:r w:rsidRPr="001B1ADE">
        <w:rPr>
          <w:rFonts w:ascii="Times New Roman" w:hAnsi="Times New Roman" w:cs="Times New Roman"/>
          <w:b/>
          <w:lang w:val="en-GB"/>
        </w:rPr>
        <w:t>Memorandum</w:t>
      </w:r>
      <w:r w:rsidRPr="001B1ADE">
        <w:rPr>
          <w:rFonts w:ascii="Times New Roman" w:hAnsi="Times New Roman" w:cs="Times New Roman"/>
          <w:bCs/>
          <w:lang w:val="en-GB"/>
        </w:rPr>
        <w:t xml:space="preserve">")) as of the Payment Record Date as well certain other documents which are necessary for the Company to </w:t>
      </w:r>
      <w:r w:rsidRPr="001B1ADE">
        <w:rPr>
          <w:rFonts w:ascii="Times New Roman" w:hAnsi="Times New Roman" w:cs="Times New Roman"/>
          <w:bCs/>
          <w:lang w:val="en-GB"/>
        </w:rPr>
        <w:lastRenderedPageBreak/>
        <w:t>comply with the applicable "know your client" (KYC) and anti-money laundering (AML) legislation and regulations within 15 business days of the date of this notice; and</w:t>
      </w:r>
    </w:p>
    <w:p w14:paraId="74FDA45D" w14:textId="77777777" w:rsidR="00D12EB8" w:rsidRPr="001B1ADE" w:rsidRDefault="00D12EB8" w:rsidP="00D12EB8">
      <w:pPr>
        <w:pStyle w:val="a8"/>
        <w:rPr>
          <w:rFonts w:ascii="Times New Roman" w:hAnsi="Times New Roman" w:cs="Times New Roman"/>
          <w:bCs/>
          <w:lang w:val="en-GB"/>
        </w:rPr>
      </w:pPr>
    </w:p>
    <w:p w14:paraId="2CA29A13" w14:textId="2642024E" w:rsidR="00D12EB8" w:rsidRPr="001B1ADE" w:rsidRDefault="00DE6215" w:rsidP="00D12EB8">
      <w:pPr>
        <w:pStyle w:val="a8"/>
        <w:numPr>
          <w:ilvl w:val="0"/>
          <w:numId w:val="22"/>
        </w:numPr>
        <w:jc w:val="both"/>
        <w:rPr>
          <w:rFonts w:ascii="Times New Roman" w:hAnsi="Times New Roman" w:cs="Times New Roman"/>
          <w:bCs/>
          <w:lang w:val="en-GB"/>
        </w:rPr>
      </w:pPr>
      <w:r w:rsidRPr="001B1ADE">
        <w:rPr>
          <w:rFonts w:ascii="Times New Roman" w:hAnsi="Times New Roman" w:cs="Times New Roman"/>
          <w:bCs/>
          <w:lang w:val="en-GB"/>
        </w:rPr>
        <w:t>payments to the Noteholders not referred to in (a) above who have not provided the Company with the Direct Payment Application in accordance with the requirements set out in (b) above, will be made by the Issuer or the Company through the Principal Paying Agent as envisaged by the original Trust Deed and Agency Agreement,</w:t>
      </w:r>
    </w:p>
    <w:p w14:paraId="42FD3A1F" w14:textId="77777777" w:rsidR="00D12EB8" w:rsidRPr="001B1ADE" w:rsidRDefault="00D12EB8" w:rsidP="00D12EB8">
      <w:pPr>
        <w:pStyle w:val="a8"/>
        <w:rPr>
          <w:rFonts w:ascii="Times New Roman" w:hAnsi="Times New Roman" w:cs="Times New Roman"/>
          <w:bCs/>
          <w:lang w:val="en-GB"/>
        </w:rPr>
      </w:pPr>
    </w:p>
    <w:p w14:paraId="148810E7" w14:textId="75F9857B" w:rsidR="00D12EB8" w:rsidRPr="001B1ADE" w:rsidRDefault="00DE6215" w:rsidP="00D12EB8">
      <w:pPr>
        <w:ind w:left="360"/>
        <w:rPr>
          <w:rFonts w:ascii="Times New Roman" w:hAnsi="Times New Roman" w:cs="Times New Roman"/>
          <w:bCs/>
        </w:rPr>
      </w:pPr>
      <w:r w:rsidRPr="001B1ADE">
        <w:rPr>
          <w:rFonts w:ascii="Times New Roman" w:hAnsi="Times New Roman" w:cs="Times New Roman"/>
          <w:b/>
        </w:rPr>
        <w:t xml:space="preserve">provided further </w:t>
      </w:r>
      <w:r w:rsidRPr="001B1ADE">
        <w:rPr>
          <w:rFonts w:ascii="Times New Roman" w:hAnsi="Times New Roman" w:cs="Times New Roman"/>
          <w:bCs/>
        </w:rPr>
        <w:t xml:space="preserve">that the making of payments to the Noteholders not referred to in (a) above remains subject to the receipt of the authorisation from </w:t>
      </w:r>
      <w:r w:rsidRPr="001B1ADE">
        <w:rPr>
          <w:rFonts w:ascii="Times New Roman" w:hAnsi="Times New Roman" w:cs="Times New Roman"/>
          <w:bCs/>
          <w:szCs w:val="20"/>
        </w:rPr>
        <w:t xml:space="preserve">the </w:t>
      </w:r>
      <w:r w:rsidR="00FE16A0">
        <w:rPr>
          <w:rFonts w:ascii="Times New Roman" w:hAnsi="Times New Roman" w:cs="Times New Roman"/>
          <w:bCs/>
          <w:szCs w:val="20"/>
        </w:rPr>
        <w:t>relevant Russian authority</w:t>
      </w:r>
      <w:r w:rsidRPr="001B1ADE">
        <w:rPr>
          <w:rFonts w:ascii="Times New Roman" w:hAnsi="Times New Roman" w:cs="Times New Roman"/>
          <w:bCs/>
          <w:szCs w:val="20"/>
        </w:rPr>
        <w:t xml:space="preserve"> (the "</w:t>
      </w:r>
      <w:r w:rsidR="00FE16A0">
        <w:rPr>
          <w:rFonts w:ascii="Times New Roman" w:hAnsi="Times New Roman" w:cs="Times New Roman"/>
          <w:b/>
          <w:szCs w:val="20"/>
        </w:rPr>
        <w:t>Relevant Russian Authority</w:t>
      </w:r>
      <w:r w:rsidRPr="001B1ADE">
        <w:rPr>
          <w:rFonts w:ascii="Times New Roman" w:hAnsi="Times New Roman" w:cs="Times New Roman"/>
          <w:bCs/>
          <w:szCs w:val="20"/>
        </w:rPr>
        <w:t xml:space="preserve">"). The Company </w:t>
      </w:r>
      <w:r w:rsidR="00221481">
        <w:rPr>
          <w:rFonts w:ascii="Times New Roman" w:hAnsi="Times New Roman" w:cs="Times New Roman"/>
          <w:bCs/>
          <w:szCs w:val="20"/>
        </w:rPr>
        <w:t>undertakes to apply</w:t>
      </w:r>
      <w:r w:rsidRPr="001B1ADE">
        <w:rPr>
          <w:rFonts w:ascii="Times New Roman" w:hAnsi="Times New Roman" w:cs="Times New Roman"/>
          <w:bCs/>
          <w:szCs w:val="20"/>
        </w:rPr>
        <w:t xml:space="preserve"> for the </w:t>
      </w:r>
      <w:r w:rsidR="00FE16A0" w:rsidRPr="00FE16A0">
        <w:rPr>
          <w:rFonts w:ascii="Times New Roman" w:hAnsi="Times New Roman" w:cs="Times New Roman"/>
          <w:bCs/>
          <w:szCs w:val="20"/>
        </w:rPr>
        <w:t>Relevant Russian Authority's</w:t>
      </w:r>
      <w:r w:rsidR="00FE16A0">
        <w:rPr>
          <w:rFonts w:ascii="Times New Roman" w:hAnsi="Times New Roman" w:cs="Times New Roman"/>
          <w:bCs/>
          <w:szCs w:val="20"/>
        </w:rPr>
        <w:t xml:space="preserve"> </w:t>
      </w:r>
      <w:r w:rsidRPr="001B1ADE">
        <w:rPr>
          <w:rFonts w:ascii="Times New Roman" w:hAnsi="Times New Roman" w:cs="Times New Roman"/>
          <w:bCs/>
          <w:szCs w:val="20"/>
        </w:rPr>
        <w:t xml:space="preserve">authorisation and intends to make the relevant payments </w:t>
      </w:r>
      <w:r w:rsidR="00221481">
        <w:rPr>
          <w:rFonts w:ascii="Times New Roman" w:hAnsi="Times New Roman" w:cs="Times New Roman"/>
          <w:bCs/>
          <w:szCs w:val="20"/>
        </w:rPr>
        <w:t xml:space="preserve">to the Noteholders referred to in (b) above </w:t>
      </w:r>
      <w:r w:rsidRPr="001B1ADE">
        <w:rPr>
          <w:rFonts w:ascii="Times New Roman" w:hAnsi="Times New Roman" w:cs="Times New Roman"/>
          <w:bCs/>
          <w:szCs w:val="20"/>
        </w:rPr>
        <w:t xml:space="preserve">within </w:t>
      </w:r>
      <w:bookmarkStart w:id="2" w:name="_Hlk114079787"/>
      <w:r w:rsidR="00221481">
        <w:rPr>
          <w:rFonts w:ascii="Times New Roman" w:hAnsi="Times New Roman" w:cs="Times New Roman"/>
          <w:bCs/>
          <w:szCs w:val="20"/>
        </w:rPr>
        <w:t>3</w:t>
      </w:r>
      <w:r w:rsidRPr="001B1ADE">
        <w:rPr>
          <w:rFonts w:ascii="Times New Roman" w:hAnsi="Times New Roman" w:cs="Times New Roman"/>
          <w:bCs/>
          <w:szCs w:val="20"/>
        </w:rPr>
        <w:t xml:space="preserve"> </w:t>
      </w:r>
      <w:bookmarkEnd w:id="2"/>
      <w:r w:rsidRPr="001B1ADE">
        <w:rPr>
          <w:rFonts w:ascii="Times New Roman" w:hAnsi="Times New Roman" w:cs="Times New Roman"/>
          <w:bCs/>
          <w:szCs w:val="20"/>
        </w:rPr>
        <w:t xml:space="preserve">business days of the receipt thereof; however, as noted in the Memorandum, there is no guarantee that such an authorisation would be granted, in the timely manner or at all.  </w:t>
      </w:r>
    </w:p>
    <w:p w14:paraId="610D42E7" w14:textId="77777777" w:rsidR="00D12EB8" w:rsidRPr="001B1ADE" w:rsidRDefault="00D12EB8" w:rsidP="00D12EB8">
      <w:pPr>
        <w:pStyle w:val="a8"/>
        <w:rPr>
          <w:rFonts w:ascii="Times New Roman" w:hAnsi="Times New Roman" w:cs="Times New Roman"/>
          <w:bCs/>
          <w:lang w:val="en-GB"/>
        </w:rPr>
      </w:pPr>
    </w:p>
    <w:p w14:paraId="29C76D12" w14:textId="717D80F5" w:rsidR="00DB7B17" w:rsidRPr="001B1ADE" w:rsidRDefault="00DE6215" w:rsidP="005F536C">
      <w:pPr>
        <w:rPr>
          <w:rFonts w:ascii="Times New Roman" w:eastAsia="Calibri" w:hAnsi="Times New Roman" w:cs="Times New Roman"/>
          <w:bCs/>
          <w:szCs w:val="20"/>
        </w:rPr>
      </w:pPr>
      <w:r w:rsidRPr="001B1ADE">
        <w:rPr>
          <w:rFonts w:ascii="Times New Roman" w:eastAsia="Calibri" w:hAnsi="Times New Roman" w:cs="Times New Roman"/>
          <w:bCs/>
          <w:szCs w:val="20"/>
        </w:rPr>
        <w:t xml:space="preserve">Please note that the personal data contained in </w:t>
      </w:r>
      <w:r w:rsidR="004E2A98" w:rsidRPr="001B1ADE">
        <w:rPr>
          <w:rFonts w:ascii="Times New Roman" w:eastAsia="Calibri" w:hAnsi="Times New Roman" w:cs="Times New Roman"/>
          <w:bCs/>
          <w:szCs w:val="20"/>
        </w:rPr>
        <w:t>the Direct Payment</w:t>
      </w:r>
      <w:r w:rsidRPr="001B1ADE">
        <w:rPr>
          <w:rFonts w:ascii="Times New Roman" w:eastAsia="Calibri" w:hAnsi="Times New Roman" w:cs="Times New Roman"/>
          <w:bCs/>
          <w:szCs w:val="20"/>
        </w:rPr>
        <w:t xml:space="preserve"> Application may be accessed by</w:t>
      </w:r>
      <w:r w:rsidR="004E2A98" w:rsidRPr="001B1ADE">
        <w:rPr>
          <w:rFonts w:ascii="Times New Roman" w:eastAsia="Calibri" w:hAnsi="Times New Roman" w:cs="Times New Roman"/>
          <w:bCs/>
          <w:szCs w:val="20"/>
        </w:rPr>
        <w:t xml:space="preserve"> the Issuer</w:t>
      </w:r>
      <w:r w:rsidRPr="001B1ADE">
        <w:rPr>
          <w:rFonts w:ascii="Times New Roman" w:eastAsia="Calibri" w:hAnsi="Times New Roman" w:cs="Times New Roman"/>
          <w:bCs/>
          <w:szCs w:val="20"/>
        </w:rPr>
        <w:t xml:space="preserve">, </w:t>
      </w:r>
      <w:r w:rsidR="005B467B" w:rsidRPr="001B1ADE">
        <w:rPr>
          <w:rFonts w:ascii="Times New Roman" w:eastAsia="Calibri" w:hAnsi="Times New Roman" w:cs="Times New Roman"/>
          <w:bCs/>
          <w:szCs w:val="20"/>
        </w:rPr>
        <w:t>the Company</w:t>
      </w:r>
      <w:r w:rsidRPr="001B1ADE">
        <w:rPr>
          <w:rFonts w:ascii="Times New Roman" w:eastAsia="Calibri" w:hAnsi="Times New Roman" w:cs="Times New Roman"/>
          <w:bCs/>
          <w:szCs w:val="20"/>
        </w:rPr>
        <w:t xml:space="preserve"> and any banks and other persons involved in effecting the payments. By signing the Direct Payment Application, you confirm that by providing any personal data in th</w:t>
      </w:r>
      <w:r w:rsidR="004E2A98" w:rsidRPr="001B1ADE">
        <w:rPr>
          <w:rFonts w:ascii="Times New Roman" w:eastAsia="Calibri" w:hAnsi="Times New Roman" w:cs="Times New Roman"/>
          <w:bCs/>
          <w:szCs w:val="20"/>
        </w:rPr>
        <w:t>e</w:t>
      </w:r>
      <w:r w:rsidRPr="001B1ADE">
        <w:rPr>
          <w:rFonts w:ascii="Times New Roman" w:eastAsia="Calibri" w:hAnsi="Times New Roman" w:cs="Times New Roman"/>
          <w:bCs/>
          <w:szCs w:val="20"/>
        </w:rPr>
        <w:t xml:space="preserve"> </w:t>
      </w:r>
      <w:r w:rsidR="004E2A98" w:rsidRPr="001B1ADE">
        <w:rPr>
          <w:rFonts w:ascii="Times New Roman" w:eastAsia="Calibri" w:hAnsi="Times New Roman" w:cs="Times New Roman"/>
          <w:bCs/>
          <w:szCs w:val="20"/>
        </w:rPr>
        <w:t xml:space="preserve">Direct Payment </w:t>
      </w:r>
      <w:r w:rsidRPr="001B1ADE">
        <w:rPr>
          <w:rFonts w:ascii="Times New Roman" w:eastAsia="Calibri" w:hAnsi="Times New Roman" w:cs="Times New Roman"/>
          <w:bCs/>
          <w:szCs w:val="20"/>
        </w:rPr>
        <w:t>Application you (i) have a lawful basis for doing so; (ii) have provided the necessary information to the relevant data subjects regarding the use of their personal data; (iii) where necessary, secured the relevant data subjects’ consent to such processing of their data and (iv) have complied with all other mandatory requirements under applicable data privacy laws (including EU General Data Protection Regulation (GDPR), if applicable).</w:t>
      </w:r>
    </w:p>
    <w:p w14:paraId="62B01C63" w14:textId="77777777" w:rsidR="00323EC6" w:rsidRPr="001B1ADE" w:rsidRDefault="00323EC6" w:rsidP="005F536C">
      <w:pPr>
        <w:rPr>
          <w:rFonts w:ascii="Times New Roman" w:hAnsi="Times New Roman" w:cs="Times New Roman"/>
          <w:bCs/>
          <w:szCs w:val="20"/>
        </w:rPr>
      </w:pPr>
    </w:p>
    <w:p w14:paraId="193DDB6F" w14:textId="6D2DF57B" w:rsidR="003C232F" w:rsidRPr="001B1ADE" w:rsidRDefault="00DE6215" w:rsidP="005F536C">
      <w:pPr>
        <w:rPr>
          <w:rFonts w:ascii="Times New Roman" w:hAnsi="Times New Roman" w:cs="Times New Roman"/>
          <w:color w:val="000000"/>
          <w:szCs w:val="20"/>
        </w:rPr>
      </w:pPr>
      <w:r w:rsidRPr="001B1ADE">
        <w:rPr>
          <w:rFonts w:ascii="Times New Roman" w:hAnsi="Times New Roman" w:cs="Times New Roman"/>
          <w:color w:val="000000"/>
          <w:szCs w:val="20"/>
        </w:rPr>
        <w:t xml:space="preserve">Terms used, but not defined herein shall have the meanings given to them in the </w:t>
      </w:r>
      <w:r w:rsidR="00D12EB8" w:rsidRPr="001B1ADE">
        <w:rPr>
          <w:rFonts w:ascii="Times New Roman" w:hAnsi="Times New Roman" w:cs="Times New Roman"/>
          <w:color w:val="000000"/>
          <w:szCs w:val="20"/>
        </w:rPr>
        <w:t>Memorandum</w:t>
      </w:r>
      <w:r w:rsidRPr="001B1ADE">
        <w:rPr>
          <w:rFonts w:ascii="Times New Roman" w:hAnsi="Times New Roman" w:cs="Times New Roman"/>
          <w:color w:val="000000"/>
          <w:szCs w:val="20"/>
        </w:rPr>
        <w:t>.</w:t>
      </w:r>
    </w:p>
    <w:p w14:paraId="7517E027" w14:textId="77777777" w:rsidR="00D73517" w:rsidRPr="001B1ADE" w:rsidRDefault="00D73517" w:rsidP="005F536C">
      <w:pPr>
        <w:rPr>
          <w:rFonts w:ascii="Times New Roman" w:hAnsi="Times New Roman" w:cs="Times New Roman"/>
          <w:color w:val="000000"/>
          <w:szCs w:val="20"/>
        </w:rPr>
      </w:pPr>
    </w:p>
    <w:p w14:paraId="2FFF262A" w14:textId="36B775E8" w:rsidR="00D73517" w:rsidRPr="001B1ADE" w:rsidRDefault="00DE6215" w:rsidP="005F536C">
      <w:pPr>
        <w:rPr>
          <w:rFonts w:ascii="Times New Roman" w:hAnsi="Times New Roman" w:cs="Times New Roman"/>
          <w:b/>
          <w:bCs/>
          <w:color w:val="000000"/>
          <w:szCs w:val="20"/>
          <w:u w:val="single"/>
        </w:rPr>
      </w:pPr>
      <w:r w:rsidRPr="001B1ADE">
        <w:rPr>
          <w:rFonts w:ascii="Times New Roman" w:hAnsi="Times New Roman" w:cs="Times New Roman"/>
          <w:b/>
          <w:bCs/>
          <w:color w:val="000000"/>
          <w:szCs w:val="20"/>
          <w:u w:val="single"/>
        </w:rPr>
        <w:t>Annexes:</w:t>
      </w:r>
    </w:p>
    <w:p w14:paraId="37331083" w14:textId="77777777" w:rsidR="005520DB" w:rsidRPr="001B1ADE" w:rsidRDefault="005520DB" w:rsidP="005F536C">
      <w:pPr>
        <w:rPr>
          <w:rFonts w:ascii="Times New Roman" w:hAnsi="Times New Roman" w:cs="Times New Roman"/>
          <w:color w:val="000000"/>
          <w:szCs w:val="20"/>
        </w:rPr>
      </w:pPr>
    </w:p>
    <w:p w14:paraId="6A67E59C" w14:textId="77777777" w:rsidR="00D73517" w:rsidRPr="001B1ADE" w:rsidRDefault="00DE6215" w:rsidP="00D73517">
      <w:pPr>
        <w:pStyle w:val="a8"/>
        <w:numPr>
          <w:ilvl w:val="0"/>
          <w:numId w:val="6"/>
        </w:numPr>
        <w:ind w:left="567" w:hanging="567"/>
        <w:rPr>
          <w:rFonts w:ascii="Times New Roman" w:hAnsi="Times New Roman" w:cs="Times New Roman"/>
          <w:color w:val="000000"/>
          <w:lang w:val="en-GB"/>
        </w:rPr>
      </w:pPr>
      <w:r w:rsidRPr="001B1ADE">
        <w:rPr>
          <w:rFonts w:ascii="Times New Roman" w:hAnsi="Times New Roman" w:cs="Times New Roman"/>
          <w:color w:val="000000"/>
          <w:lang w:val="en-GB"/>
        </w:rPr>
        <w:t>Direct Payment Application Form for Legal Entities Incorporated Outside the CIS and Ukraine;</w:t>
      </w:r>
    </w:p>
    <w:p w14:paraId="2EE06F09" w14:textId="77777777" w:rsidR="00610A68" w:rsidRPr="001B1ADE" w:rsidRDefault="00DE6215" w:rsidP="00D73517">
      <w:pPr>
        <w:pStyle w:val="a8"/>
        <w:numPr>
          <w:ilvl w:val="0"/>
          <w:numId w:val="6"/>
        </w:numPr>
        <w:ind w:left="567" w:hanging="567"/>
        <w:rPr>
          <w:rFonts w:ascii="Times New Roman" w:hAnsi="Times New Roman" w:cs="Times New Roman"/>
          <w:color w:val="000000"/>
          <w:lang w:val="en-GB"/>
        </w:rPr>
      </w:pPr>
      <w:r w:rsidRPr="001B1ADE">
        <w:rPr>
          <w:rFonts w:ascii="Times New Roman" w:hAnsi="Times New Roman" w:cs="Times New Roman"/>
          <w:color w:val="000000"/>
          <w:lang w:val="en-GB"/>
        </w:rPr>
        <w:t>Direct Payment Application Form for Brokers and Other Intermediaries Incorporated Outside the CIS and Ukraine;</w:t>
      </w:r>
    </w:p>
    <w:p w14:paraId="73106C2E" w14:textId="77777777" w:rsidR="00D73517" w:rsidRPr="001B1ADE" w:rsidRDefault="00DE6215" w:rsidP="00D73517">
      <w:pPr>
        <w:pStyle w:val="a8"/>
        <w:numPr>
          <w:ilvl w:val="0"/>
          <w:numId w:val="6"/>
        </w:numPr>
        <w:ind w:left="567" w:hanging="567"/>
        <w:rPr>
          <w:rFonts w:ascii="Times New Roman" w:hAnsi="Times New Roman" w:cs="Times New Roman"/>
          <w:color w:val="000000"/>
          <w:lang w:val="en-GB"/>
        </w:rPr>
      </w:pPr>
      <w:r w:rsidRPr="001B1ADE">
        <w:rPr>
          <w:rFonts w:ascii="Times New Roman" w:hAnsi="Times New Roman" w:cs="Times New Roman"/>
          <w:color w:val="000000"/>
          <w:lang w:val="en-GB"/>
        </w:rPr>
        <w:t>Direct Payment Application Form for Individuals Having Residence Outside the CIS and Ukraine;</w:t>
      </w:r>
      <w:r w:rsidR="00A32932" w:rsidRPr="001B1ADE">
        <w:rPr>
          <w:rFonts w:ascii="Times New Roman" w:hAnsi="Times New Roman" w:cs="Times New Roman"/>
          <w:color w:val="000000"/>
          <w:lang w:val="en-GB"/>
        </w:rPr>
        <w:t xml:space="preserve"> </w:t>
      </w:r>
    </w:p>
    <w:p w14:paraId="58131E97" w14:textId="610EEF24" w:rsidR="00610A68" w:rsidRPr="001B1ADE" w:rsidRDefault="00DE6215" w:rsidP="00D73517">
      <w:pPr>
        <w:pStyle w:val="a8"/>
        <w:numPr>
          <w:ilvl w:val="0"/>
          <w:numId w:val="6"/>
        </w:numPr>
        <w:ind w:left="567" w:hanging="567"/>
        <w:rPr>
          <w:rFonts w:ascii="Times New Roman" w:hAnsi="Times New Roman" w:cs="Times New Roman"/>
          <w:color w:val="000000"/>
          <w:lang w:val="en-GB"/>
        </w:rPr>
      </w:pPr>
      <w:bookmarkStart w:id="3" w:name="_Ref111107426"/>
      <w:r w:rsidRPr="001B1ADE">
        <w:rPr>
          <w:rFonts w:ascii="Times New Roman" w:hAnsi="Times New Roman" w:cs="Times New Roman"/>
          <w:color w:val="000000"/>
          <w:lang w:val="en-GB"/>
        </w:rPr>
        <w:t xml:space="preserve">Direct Payment Application Form for Legal Entities Incorporated in the CIS </w:t>
      </w:r>
      <w:r w:rsidR="006F5E89">
        <w:rPr>
          <w:rFonts w:ascii="Times New Roman" w:hAnsi="Times New Roman" w:cs="Times New Roman"/>
          <w:color w:val="000000"/>
          <w:lang w:val="en-GB"/>
        </w:rPr>
        <w:t>or</w:t>
      </w:r>
      <w:r w:rsidRPr="001B1ADE">
        <w:rPr>
          <w:rFonts w:ascii="Times New Roman" w:hAnsi="Times New Roman" w:cs="Times New Roman"/>
          <w:color w:val="000000"/>
          <w:lang w:val="en-GB"/>
        </w:rPr>
        <w:t xml:space="preserve"> Ukraine; </w:t>
      </w:r>
    </w:p>
    <w:p w14:paraId="708966B0" w14:textId="638336ED" w:rsidR="00D73517" w:rsidRPr="001B1ADE" w:rsidRDefault="00DE6215" w:rsidP="00D73517">
      <w:pPr>
        <w:pStyle w:val="a8"/>
        <w:numPr>
          <w:ilvl w:val="0"/>
          <w:numId w:val="6"/>
        </w:numPr>
        <w:ind w:left="567" w:hanging="567"/>
        <w:rPr>
          <w:rFonts w:ascii="Times New Roman" w:hAnsi="Times New Roman" w:cs="Times New Roman"/>
          <w:color w:val="000000"/>
          <w:lang w:val="en-GB"/>
        </w:rPr>
      </w:pPr>
      <w:r w:rsidRPr="001B1ADE">
        <w:rPr>
          <w:rFonts w:ascii="Times New Roman" w:hAnsi="Times New Roman" w:cs="Times New Roman"/>
          <w:color w:val="000000"/>
          <w:lang w:val="en-GB"/>
        </w:rPr>
        <w:t xml:space="preserve">Direct Payment Application Form for Brokers and Other Intermediaries Incorporated in the CIS </w:t>
      </w:r>
      <w:r w:rsidR="006F5E89">
        <w:rPr>
          <w:rFonts w:ascii="Times New Roman" w:hAnsi="Times New Roman" w:cs="Times New Roman"/>
          <w:color w:val="000000"/>
          <w:lang w:val="en-GB"/>
        </w:rPr>
        <w:t>or</w:t>
      </w:r>
      <w:r w:rsidRPr="001B1ADE">
        <w:rPr>
          <w:rFonts w:ascii="Times New Roman" w:hAnsi="Times New Roman" w:cs="Times New Roman"/>
          <w:color w:val="000000"/>
          <w:lang w:val="en-GB"/>
        </w:rPr>
        <w:t xml:space="preserve"> Ukraine; </w:t>
      </w:r>
      <w:r w:rsidR="00B51F0A" w:rsidRPr="001B1ADE">
        <w:rPr>
          <w:rFonts w:ascii="Times New Roman" w:hAnsi="Times New Roman" w:cs="Times New Roman"/>
          <w:color w:val="000000"/>
          <w:lang w:val="en-GB"/>
        </w:rPr>
        <w:t>and</w:t>
      </w:r>
      <w:bookmarkEnd w:id="3"/>
    </w:p>
    <w:p w14:paraId="623553FD" w14:textId="7A7F5EEB" w:rsidR="003C232F" w:rsidRPr="001B1ADE" w:rsidRDefault="00DE6215" w:rsidP="006C15CD">
      <w:pPr>
        <w:pStyle w:val="a8"/>
        <w:numPr>
          <w:ilvl w:val="0"/>
          <w:numId w:val="6"/>
        </w:numPr>
        <w:spacing w:after="160" w:line="259" w:lineRule="auto"/>
        <w:ind w:left="567" w:hanging="567"/>
        <w:rPr>
          <w:rFonts w:ascii="Times New Roman" w:hAnsi="Times New Roman" w:cs="Times New Roman"/>
          <w:color w:val="000000"/>
          <w:lang w:val="en-GB"/>
        </w:rPr>
      </w:pPr>
      <w:r w:rsidRPr="001B1ADE">
        <w:rPr>
          <w:rFonts w:ascii="Times New Roman" w:hAnsi="Times New Roman" w:cs="Times New Roman"/>
          <w:color w:val="000000"/>
          <w:lang w:val="en-GB"/>
        </w:rPr>
        <w:t>Direct Payment Application Form for</w:t>
      </w:r>
      <w:r w:rsidR="001C38E5" w:rsidRPr="001B1ADE">
        <w:rPr>
          <w:rFonts w:ascii="Times New Roman" w:hAnsi="Times New Roman" w:cs="Times New Roman"/>
          <w:color w:val="000000"/>
          <w:lang w:val="en-GB"/>
        </w:rPr>
        <w:t xml:space="preserve"> Individuals</w:t>
      </w:r>
      <w:r w:rsidRPr="001B1ADE">
        <w:rPr>
          <w:rFonts w:ascii="Times New Roman" w:hAnsi="Times New Roman" w:cs="Times New Roman"/>
          <w:color w:val="000000"/>
          <w:lang w:val="en-GB"/>
        </w:rPr>
        <w:t xml:space="preserve"> Having Residence in the CIS </w:t>
      </w:r>
      <w:r w:rsidR="006F5E89">
        <w:rPr>
          <w:rFonts w:ascii="Times New Roman" w:hAnsi="Times New Roman" w:cs="Times New Roman"/>
          <w:color w:val="000000"/>
          <w:lang w:val="en-GB"/>
        </w:rPr>
        <w:t>or</w:t>
      </w:r>
      <w:r w:rsidRPr="001B1ADE">
        <w:rPr>
          <w:rFonts w:ascii="Times New Roman" w:hAnsi="Times New Roman" w:cs="Times New Roman"/>
          <w:color w:val="000000"/>
          <w:lang w:val="en-GB"/>
        </w:rPr>
        <w:t xml:space="preserve"> Ukraine.</w:t>
      </w:r>
      <w:r w:rsidRPr="001B1ADE">
        <w:rPr>
          <w:rFonts w:ascii="Times New Roman" w:hAnsi="Times New Roman" w:cs="Times New Roman"/>
          <w:color w:val="000000"/>
          <w:lang w:val="en-GB"/>
        </w:rPr>
        <w:br w:type="page"/>
      </w:r>
    </w:p>
    <w:p w14:paraId="32E3FA09" w14:textId="77777777" w:rsidR="005F536C" w:rsidRPr="001B1ADE" w:rsidRDefault="00DE6215" w:rsidP="003C232F">
      <w:pPr>
        <w:jc w:val="center"/>
        <w:rPr>
          <w:rFonts w:ascii="Times New Roman" w:hAnsi="Times New Roman" w:cs="Times New Roman"/>
          <w:b/>
          <w:bCs/>
          <w:color w:val="000000"/>
          <w:szCs w:val="20"/>
        </w:rPr>
      </w:pPr>
      <w:r w:rsidRPr="001B1ADE">
        <w:rPr>
          <w:rFonts w:ascii="Times New Roman" w:hAnsi="Times New Roman" w:cs="Times New Roman"/>
          <w:b/>
          <w:bCs/>
          <w:color w:val="000000"/>
          <w:szCs w:val="20"/>
        </w:rPr>
        <w:lastRenderedPageBreak/>
        <w:t>ANNEX 1</w:t>
      </w:r>
      <w:r w:rsidRPr="001B1ADE">
        <w:rPr>
          <w:rFonts w:ascii="Times New Roman" w:hAnsi="Times New Roman" w:cs="Times New Roman"/>
          <w:b/>
          <w:bCs/>
          <w:color w:val="000000"/>
          <w:szCs w:val="20"/>
        </w:rPr>
        <w:br/>
        <w:t>DIRECT PAYMENT APPLICATION FORM FOR LEGAL ENTITIES INCORPORATED OUTSIDE THE CIS AND UK</w:t>
      </w:r>
      <w:r w:rsidR="00121F0A" w:rsidRPr="001B1ADE">
        <w:rPr>
          <w:rFonts w:ascii="Times New Roman" w:hAnsi="Times New Roman" w:cs="Times New Roman"/>
          <w:b/>
          <w:bCs/>
          <w:color w:val="000000"/>
          <w:szCs w:val="20"/>
        </w:rPr>
        <w:t>R</w:t>
      </w:r>
      <w:r w:rsidRPr="001B1ADE">
        <w:rPr>
          <w:rFonts w:ascii="Times New Roman" w:hAnsi="Times New Roman" w:cs="Times New Roman"/>
          <w:b/>
          <w:bCs/>
          <w:color w:val="000000"/>
          <w:szCs w:val="20"/>
        </w:rPr>
        <w:t>AINE</w:t>
      </w:r>
      <w:r w:rsidR="00525F6F" w:rsidRPr="001B1ADE">
        <w:rPr>
          <w:rFonts w:ascii="Times New Roman" w:hAnsi="Times New Roman" w:cs="Times New Roman"/>
          <w:b/>
          <w:bCs/>
          <w:color w:val="000000"/>
          <w:szCs w:val="20"/>
        </w:rPr>
        <w:t xml:space="preserve"> </w:t>
      </w:r>
    </w:p>
    <w:p w14:paraId="6EFBFF09" w14:textId="77777777" w:rsidR="003C232F" w:rsidRPr="001B1ADE" w:rsidRDefault="003C232F" w:rsidP="003C232F">
      <w:pPr>
        <w:rPr>
          <w:rFonts w:ascii="Times New Roman" w:hAnsi="Times New Roman" w:cs="Times New Roman"/>
          <w:color w:val="000000"/>
          <w:szCs w:val="20"/>
        </w:rPr>
      </w:pPr>
    </w:p>
    <w:p w14:paraId="5473FF51" w14:textId="41E225D2" w:rsidR="003C232F" w:rsidRPr="001B1ADE" w:rsidRDefault="00DE6215" w:rsidP="003C232F">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From:</w:t>
      </w:r>
      <w:r w:rsidR="00D73517" w:rsidRPr="001B1ADE">
        <w:rPr>
          <w:rFonts w:ascii="Times New Roman" w:eastAsia="Calibri" w:hAnsi="Times New Roman" w:cs="Times New Roman"/>
          <w:b/>
          <w:bCs/>
          <w:szCs w:val="20"/>
        </w:rPr>
        <w:t xml:space="preserve"> </w:t>
      </w:r>
      <w:r w:rsidR="009B086A" w:rsidRPr="001B1ADE">
        <w:rPr>
          <w:rFonts w:ascii="Times New Roman" w:eastAsia="Calibri" w:hAnsi="Times New Roman" w:cs="Times New Roman"/>
          <w:b/>
          <w:bCs/>
          <w:szCs w:val="20"/>
        </w:rPr>
        <w:t>[•]</w:t>
      </w:r>
    </w:p>
    <w:p w14:paraId="0116BACB" w14:textId="77777777" w:rsidR="003C232F" w:rsidRPr="001B1ADE" w:rsidRDefault="003C232F" w:rsidP="003C232F">
      <w:pPr>
        <w:spacing w:after="160" w:line="259" w:lineRule="auto"/>
        <w:jc w:val="left"/>
        <w:rPr>
          <w:rFonts w:ascii="Times New Roman" w:eastAsia="Calibri" w:hAnsi="Times New Roman" w:cs="Times New Roman"/>
          <w:b/>
          <w:bCs/>
          <w:szCs w:val="20"/>
        </w:rPr>
      </w:pPr>
    </w:p>
    <w:p w14:paraId="6008B498" w14:textId="72C14087" w:rsidR="003C232F" w:rsidRPr="001B1ADE" w:rsidRDefault="00DE6215" w:rsidP="003C232F">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To: </w:t>
      </w:r>
      <w:r w:rsidR="005520DB" w:rsidRPr="001B1ADE">
        <w:rPr>
          <w:rFonts w:ascii="Times New Roman" w:eastAsia="Calibri" w:hAnsi="Times New Roman" w:cs="Times New Roman"/>
          <w:b/>
          <w:bCs/>
          <w:szCs w:val="20"/>
        </w:rPr>
        <w:t>PJSC "KOKS"</w:t>
      </w:r>
      <w:r w:rsidR="00D60530" w:rsidRPr="001B1ADE">
        <w:rPr>
          <w:rFonts w:ascii="Times New Roman" w:eastAsia="Calibri" w:hAnsi="Times New Roman" w:cs="Times New Roman"/>
          <w:b/>
          <w:bCs/>
          <w:szCs w:val="20"/>
        </w:rPr>
        <w:t xml:space="preserve"> (the "</w:t>
      </w:r>
      <w:r w:rsidR="00F6580E" w:rsidRPr="001B1ADE">
        <w:rPr>
          <w:rFonts w:ascii="Times New Roman" w:eastAsia="Calibri" w:hAnsi="Times New Roman" w:cs="Times New Roman"/>
          <w:b/>
          <w:bCs/>
          <w:szCs w:val="20"/>
        </w:rPr>
        <w:t>Company</w:t>
      </w:r>
      <w:r w:rsidR="00D60530" w:rsidRPr="001B1ADE">
        <w:rPr>
          <w:rFonts w:ascii="Times New Roman" w:eastAsia="Calibri" w:hAnsi="Times New Roman" w:cs="Times New Roman"/>
          <w:b/>
          <w:bCs/>
          <w:szCs w:val="20"/>
        </w:rPr>
        <w:t>")</w:t>
      </w:r>
    </w:p>
    <w:p w14:paraId="4905038F" w14:textId="2FAB119D" w:rsidR="003C232F" w:rsidRPr="001B1ADE" w:rsidRDefault="00DE6215" w:rsidP="00936382">
      <w:pPr>
        <w:spacing w:after="160" w:line="259" w:lineRule="auto"/>
        <w:jc w:val="right"/>
        <w:rPr>
          <w:rFonts w:ascii="Times New Roman" w:eastAsia="Calibri" w:hAnsi="Times New Roman" w:cs="Times New Roman"/>
          <w:b/>
          <w:bCs/>
          <w:szCs w:val="20"/>
        </w:rPr>
      </w:pPr>
      <w:r w:rsidRPr="001B1ADE">
        <w:rPr>
          <w:rFonts w:ascii="Times New Roman" w:eastAsia="Calibri" w:hAnsi="Times New Roman" w:cs="Times New Roman"/>
          <w:b/>
          <w:bCs/>
          <w:szCs w:val="20"/>
        </w:rPr>
        <w:t>[•]</w:t>
      </w:r>
      <w:r w:rsidR="00B51F0A" w:rsidRPr="001B1ADE">
        <w:rPr>
          <w:rFonts w:ascii="Times New Roman" w:eastAsia="Calibri" w:hAnsi="Times New Roman" w:cs="Times New Roman"/>
          <w:b/>
          <w:bCs/>
          <w:szCs w:val="20"/>
        </w:rPr>
        <w:t xml:space="preserve"> 2022</w:t>
      </w:r>
    </w:p>
    <w:p w14:paraId="54EA1F0D" w14:textId="32C77216" w:rsidR="003C232F" w:rsidRPr="001B1ADE" w:rsidRDefault="00DE6215" w:rsidP="003C232F">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Dear Sir/Madam,</w:t>
      </w:r>
    </w:p>
    <w:p w14:paraId="7FC0E1C4" w14:textId="77777777" w:rsidR="009B086A" w:rsidRPr="001B1ADE" w:rsidRDefault="009B086A" w:rsidP="007F64E3">
      <w:pPr>
        <w:spacing w:line="259" w:lineRule="auto"/>
        <w:jc w:val="center"/>
        <w:rPr>
          <w:rFonts w:ascii="Times New Roman" w:hAnsi="Times New Roman" w:cs="Times New Roman"/>
          <w:b/>
          <w:bCs/>
        </w:rPr>
      </w:pPr>
    </w:p>
    <w:p w14:paraId="1784C7B2" w14:textId="28708591" w:rsidR="007F64E3" w:rsidRPr="001B1ADE" w:rsidRDefault="00DE6215" w:rsidP="007F64E3">
      <w:pPr>
        <w:spacing w:line="259" w:lineRule="auto"/>
        <w:jc w:val="center"/>
        <w:rPr>
          <w:rFonts w:ascii="Times New Roman" w:hAnsi="Times New Roman" w:cs="Times New Roman"/>
          <w:b/>
          <w:bCs/>
        </w:rPr>
      </w:pPr>
      <w:r w:rsidRPr="001B1ADE">
        <w:rPr>
          <w:rFonts w:ascii="Times New Roman" w:hAnsi="Times New Roman" w:cs="Times New Roman"/>
          <w:b/>
          <w:bCs/>
        </w:rPr>
        <w:t xml:space="preserve">U.S.$350,000,000 5.90 per cent. Loan Participation Notes due 2025 issued by, but with limited recourse to, IMH Capital D.A.C. (the "Issuer") for the purposes of extending a loan to </w:t>
      </w:r>
      <w:r w:rsidR="00F6580E" w:rsidRPr="001B1ADE">
        <w:rPr>
          <w:rFonts w:ascii="Times New Roman" w:eastAsia="Calibri" w:hAnsi="Times New Roman" w:cs="Times New Roman"/>
          <w:b/>
          <w:bCs/>
          <w:szCs w:val="20"/>
        </w:rPr>
        <w:t>the Company</w:t>
      </w:r>
      <w:r w:rsidRPr="001B1ADE">
        <w:rPr>
          <w:rFonts w:ascii="Times New Roman" w:eastAsia="Calibri" w:hAnsi="Times New Roman" w:cs="Times New Roman"/>
          <w:b/>
          <w:bCs/>
          <w:szCs w:val="20"/>
        </w:rPr>
        <w:t xml:space="preserve"> </w:t>
      </w:r>
      <w:r w:rsidRPr="001B1ADE">
        <w:rPr>
          <w:rFonts w:ascii="Times New Roman" w:hAnsi="Times New Roman" w:cs="Times New Roman"/>
          <w:b/>
          <w:bCs/>
        </w:rPr>
        <w:t xml:space="preserve">(the "Loan") unconditionally and irrevocably guaranteed by JSC Kombinat KMAruda, LLC Tikhova Mine, LLC "Uchastok "Koksovyi" and JSC Tulachermet (the "Guarantors") </w:t>
      </w:r>
    </w:p>
    <w:p w14:paraId="5BEDAB10" w14:textId="77777777" w:rsidR="007F64E3" w:rsidRPr="001B1ADE" w:rsidRDefault="007F64E3" w:rsidP="007F64E3">
      <w:pPr>
        <w:spacing w:line="259" w:lineRule="auto"/>
        <w:jc w:val="center"/>
        <w:rPr>
          <w:rFonts w:ascii="Times New Roman" w:hAnsi="Times New Roman" w:cs="Times New Roman"/>
          <w:b/>
          <w:bCs/>
        </w:rPr>
      </w:pPr>
    </w:p>
    <w:p w14:paraId="47C875E1" w14:textId="77777777" w:rsidR="007F64E3" w:rsidRPr="001B1ADE" w:rsidRDefault="00DE6215" w:rsidP="007F64E3">
      <w:pPr>
        <w:spacing w:line="259" w:lineRule="auto"/>
        <w:jc w:val="center"/>
        <w:rPr>
          <w:rFonts w:ascii="Times New Roman" w:hAnsi="Times New Roman" w:cs="Times New Roman"/>
          <w:b/>
          <w:bCs/>
        </w:rPr>
      </w:pPr>
      <w:r w:rsidRPr="001B1ADE">
        <w:rPr>
          <w:rFonts w:ascii="Times New Roman" w:hAnsi="Times New Roman" w:cs="Times New Roman"/>
          <w:b/>
          <w:bCs/>
        </w:rPr>
        <w:t>of which U.S.$350,000,000 is currently outstanding</w:t>
      </w:r>
    </w:p>
    <w:p w14:paraId="0AE5631B" w14:textId="77777777" w:rsidR="007F64E3" w:rsidRPr="001B1ADE" w:rsidRDefault="007F64E3" w:rsidP="009B086A">
      <w:pPr>
        <w:spacing w:line="259" w:lineRule="auto"/>
        <w:rPr>
          <w:rFonts w:ascii="Times New Roman" w:hAnsi="Times New Roman" w:cs="Times New Roman"/>
          <w:b/>
          <w:bCs/>
        </w:rPr>
      </w:pPr>
    </w:p>
    <w:p w14:paraId="1D17ABCC" w14:textId="77777777" w:rsidR="007F64E3" w:rsidRPr="001B1ADE" w:rsidRDefault="00DE6215" w:rsidP="007F64E3">
      <w:pPr>
        <w:spacing w:line="259" w:lineRule="auto"/>
        <w:jc w:val="center"/>
        <w:rPr>
          <w:rFonts w:ascii="Times New Roman" w:hAnsi="Times New Roman" w:cs="Times New Roman"/>
          <w:b/>
          <w:bCs/>
        </w:rPr>
      </w:pPr>
      <w:r w:rsidRPr="001B1ADE">
        <w:rPr>
          <w:rFonts w:ascii="Times New Roman" w:hAnsi="Times New Roman" w:cs="Times New Roman"/>
          <w:b/>
          <w:bCs/>
        </w:rPr>
        <w:t xml:space="preserve">Regulation S ISIN: XS2232013263, Common Code: 223201326 </w:t>
      </w:r>
      <w:r w:rsidRPr="001B1ADE">
        <w:rPr>
          <w:rFonts w:ascii="Times New Roman" w:hAnsi="Times New Roman" w:cs="Times New Roman"/>
          <w:b/>
          <w:bCs/>
        </w:rPr>
        <w:br/>
        <w:t>Rule 144А ISIN: US44970CAA53, CUSIP: 44970C AA5, Rule 144A Common Code: 223126570</w:t>
      </w:r>
    </w:p>
    <w:p w14:paraId="3026724C" w14:textId="77777777" w:rsidR="007F64E3" w:rsidRPr="001B1ADE" w:rsidRDefault="00DE6215" w:rsidP="007F64E3">
      <w:pPr>
        <w:spacing w:line="259" w:lineRule="auto"/>
        <w:jc w:val="center"/>
        <w:rPr>
          <w:rFonts w:ascii="Times New Roman" w:hAnsi="Times New Roman" w:cs="Times New Roman"/>
          <w:b/>
          <w:bCs/>
        </w:rPr>
      </w:pPr>
      <w:r w:rsidRPr="001B1ADE">
        <w:rPr>
          <w:rFonts w:ascii="Times New Roman" w:hAnsi="Times New Roman" w:cs="Times New Roman"/>
          <w:b/>
          <w:bCs/>
        </w:rPr>
        <w:t>(the "Notes")</w:t>
      </w:r>
    </w:p>
    <w:p w14:paraId="7EE40016" w14:textId="77777777" w:rsidR="007F64E3" w:rsidRPr="001B1ADE" w:rsidRDefault="007F64E3" w:rsidP="00936382">
      <w:pPr>
        <w:spacing w:after="160" w:line="259" w:lineRule="auto"/>
        <w:rPr>
          <w:rFonts w:ascii="Times New Roman" w:eastAsia="Calibri" w:hAnsi="Times New Roman" w:cs="Times New Roman"/>
          <w:bCs/>
          <w:szCs w:val="20"/>
        </w:rPr>
      </w:pPr>
    </w:p>
    <w:p w14:paraId="47E19496" w14:textId="39E0FD4B" w:rsidR="005139DB" w:rsidRPr="001B1ADE" w:rsidRDefault="00DE6215" w:rsidP="00936382">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This document constitutes a </w:t>
      </w:r>
      <w:r w:rsidR="009B086A" w:rsidRPr="001B1ADE">
        <w:rPr>
          <w:rFonts w:ascii="Times New Roman" w:eastAsia="Calibri" w:hAnsi="Times New Roman" w:cs="Times New Roman"/>
          <w:bCs/>
          <w:szCs w:val="20"/>
        </w:rPr>
        <w:t>D</w:t>
      </w:r>
      <w:r w:rsidRPr="001B1ADE">
        <w:rPr>
          <w:rFonts w:ascii="Times New Roman" w:eastAsia="Calibri" w:hAnsi="Times New Roman" w:cs="Times New Roman"/>
          <w:bCs/>
          <w:szCs w:val="20"/>
        </w:rPr>
        <w:t xml:space="preserve">irect </w:t>
      </w:r>
      <w:r w:rsidR="009B086A" w:rsidRPr="001B1ADE">
        <w:rPr>
          <w:rFonts w:ascii="Times New Roman" w:eastAsia="Calibri" w:hAnsi="Times New Roman" w:cs="Times New Roman"/>
          <w:bCs/>
          <w:szCs w:val="20"/>
        </w:rPr>
        <w:t>P</w:t>
      </w:r>
      <w:r w:rsidRPr="001B1ADE">
        <w:rPr>
          <w:rFonts w:ascii="Times New Roman" w:eastAsia="Calibri" w:hAnsi="Times New Roman" w:cs="Times New Roman"/>
          <w:bCs/>
          <w:szCs w:val="20"/>
        </w:rPr>
        <w:t xml:space="preserve">ayment </w:t>
      </w:r>
      <w:r w:rsidR="009B086A" w:rsidRPr="001B1ADE">
        <w:rPr>
          <w:rFonts w:ascii="Times New Roman" w:eastAsia="Calibri" w:hAnsi="Times New Roman" w:cs="Times New Roman"/>
          <w:bCs/>
          <w:szCs w:val="20"/>
        </w:rPr>
        <w:t>A</w:t>
      </w:r>
      <w:r w:rsidRPr="001B1ADE">
        <w:rPr>
          <w:rFonts w:ascii="Times New Roman" w:eastAsia="Calibri" w:hAnsi="Times New Roman" w:cs="Times New Roman"/>
          <w:bCs/>
          <w:szCs w:val="20"/>
        </w:rPr>
        <w:t xml:space="preserve">pplication. Terms used, but not defined herein, shall have the meanings given to them in the </w:t>
      </w:r>
      <w:r w:rsidR="007F64E3" w:rsidRPr="001B1ADE">
        <w:rPr>
          <w:rFonts w:ascii="Times New Roman" w:eastAsia="Calibri" w:hAnsi="Times New Roman" w:cs="Times New Roman"/>
          <w:bCs/>
          <w:szCs w:val="20"/>
        </w:rPr>
        <w:t>Consent Solicitation Memorandum dated 2 September 2022</w:t>
      </w:r>
      <w:r w:rsidR="006E3E69" w:rsidRPr="001B1ADE">
        <w:rPr>
          <w:rFonts w:ascii="Times New Roman" w:eastAsia="Calibri" w:hAnsi="Times New Roman" w:cs="Times New Roman"/>
          <w:bCs/>
          <w:szCs w:val="20"/>
        </w:rPr>
        <w:t xml:space="preserve"> (the "</w:t>
      </w:r>
      <w:r w:rsidR="009B086A" w:rsidRPr="001B1ADE">
        <w:rPr>
          <w:rFonts w:ascii="Times New Roman" w:eastAsia="Calibri" w:hAnsi="Times New Roman" w:cs="Times New Roman"/>
          <w:b/>
          <w:szCs w:val="20"/>
        </w:rPr>
        <w:t>Memorandum</w:t>
      </w:r>
      <w:r w:rsidR="006E3E69" w:rsidRPr="001B1ADE">
        <w:rPr>
          <w:rFonts w:ascii="Times New Roman" w:eastAsia="Calibri" w:hAnsi="Times New Roman" w:cs="Times New Roman"/>
          <w:bCs/>
          <w:szCs w:val="20"/>
        </w:rPr>
        <w:t>")</w:t>
      </w:r>
      <w:r w:rsidR="009B086A" w:rsidRPr="001B1ADE">
        <w:rPr>
          <w:rFonts w:ascii="Times New Roman" w:eastAsia="Calibri" w:hAnsi="Times New Roman" w:cs="Times New Roman"/>
          <w:bCs/>
          <w:szCs w:val="20"/>
        </w:rPr>
        <w:t xml:space="preserve"> or your notice dated </w:t>
      </w:r>
      <w:r w:rsidR="00543BAF">
        <w:rPr>
          <w:rFonts w:ascii="Times New Roman" w:hAnsi="Times New Roman" w:cs="Times New Roman"/>
          <w:bCs/>
          <w:szCs w:val="20"/>
        </w:rPr>
        <w:t>2</w:t>
      </w:r>
      <w:r w:rsidR="00991800">
        <w:rPr>
          <w:rFonts w:ascii="Times New Roman" w:hAnsi="Times New Roman" w:cs="Times New Roman"/>
          <w:bCs/>
          <w:szCs w:val="20"/>
        </w:rPr>
        <w:t>7</w:t>
      </w:r>
      <w:r w:rsidR="00543BAF">
        <w:rPr>
          <w:rFonts w:ascii="Times New Roman" w:hAnsi="Times New Roman" w:cs="Times New Roman"/>
          <w:bCs/>
          <w:szCs w:val="20"/>
        </w:rPr>
        <w:t xml:space="preserve"> September</w:t>
      </w:r>
      <w:r w:rsidR="009B086A" w:rsidRPr="001B1ADE">
        <w:rPr>
          <w:rFonts w:ascii="Times New Roman" w:hAnsi="Times New Roman" w:cs="Times New Roman"/>
          <w:bCs/>
          <w:szCs w:val="20"/>
        </w:rPr>
        <w:t xml:space="preserve"> </w:t>
      </w:r>
      <w:r w:rsidR="009B086A" w:rsidRPr="001B1ADE">
        <w:rPr>
          <w:rFonts w:ascii="Times New Roman" w:eastAsia="Calibri" w:hAnsi="Times New Roman" w:cs="Times New Roman"/>
          <w:bCs/>
          <w:szCs w:val="20"/>
        </w:rPr>
        <w:t>2022 (the "</w:t>
      </w:r>
      <w:r w:rsidR="009B086A" w:rsidRPr="001B1ADE">
        <w:rPr>
          <w:rFonts w:ascii="Times New Roman" w:eastAsia="Calibri" w:hAnsi="Times New Roman" w:cs="Times New Roman"/>
          <w:b/>
          <w:szCs w:val="20"/>
        </w:rPr>
        <w:t>Notice</w:t>
      </w:r>
      <w:r w:rsidR="009B086A" w:rsidRPr="001B1ADE">
        <w:rPr>
          <w:rFonts w:ascii="Times New Roman" w:eastAsia="Calibri" w:hAnsi="Times New Roman" w:cs="Times New Roman"/>
          <w:bCs/>
          <w:szCs w:val="20"/>
        </w:rPr>
        <w:t>")</w:t>
      </w:r>
      <w:r w:rsidR="007F64E3" w:rsidRPr="001B1ADE">
        <w:rPr>
          <w:rFonts w:ascii="Times New Roman" w:eastAsia="Calibri" w:hAnsi="Times New Roman" w:cs="Times New Roman"/>
          <w:bCs/>
          <w:szCs w:val="20"/>
        </w:rPr>
        <w:t>.</w:t>
      </w:r>
      <w:r w:rsidR="00590B5B" w:rsidRPr="001B1ADE">
        <w:rPr>
          <w:rFonts w:ascii="Times New Roman" w:eastAsia="Calibri" w:hAnsi="Times New Roman" w:cs="Times New Roman"/>
          <w:bCs/>
          <w:szCs w:val="20"/>
        </w:rPr>
        <w:t xml:space="preserve"> </w:t>
      </w:r>
    </w:p>
    <w:p w14:paraId="340E2538" w14:textId="54FAD104" w:rsidR="003C232F" w:rsidRPr="001B1ADE" w:rsidRDefault="00DE6215" w:rsidP="00936382">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We refer to the Notes</w:t>
      </w:r>
      <w:r w:rsidR="005139DB" w:rsidRPr="001B1ADE">
        <w:rPr>
          <w:rFonts w:ascii="Times New Roman" w:eastAsia="Calibri" w:hAnsi="Times New Roman" w:cs="Times New Roman"/>
          <w:bCs/>
          <w:szCs w:val="20"/>
        </w:rPr>
        <w:t xml:space="preserve">, </w:t>
      </w:r>
      <w:r w:rsidR="009F1943" w:rsidRPr="001B1ADE">
        <w:rPr>
          <w:rFonts w:ascii="Times New Roman" w:eastAsia="Calibri" w:hAnsi="Times New Roman" w:cs="Times New Roman"/>
          <w:bCs/>
          <w:szCs w:val="20"/>
        </w:rPr>
        <w:t xml:space="preserve">the </w:t>
      </w:r>
      <w:r w:rsidR="009B086A" w:rsidRPr="001B1ADE">
        <w:rPr>
          <w:rFonts w:ascii="Times New Roman" w:eastAsia="Calibri" w:hAnsi="Times New Roman" w:cs="Times New Roman"/>
          <w:bCs/>
          <w:szCs w:val="20"/>
        </w:rPr>
        <w:t>Memorandum</w:t>
      </w:r>
      <w:r w:rsidR="006E3E69" w:rsidRPr="001B1ADE">
        <w:rPr>
          <w:rFonts w:ascii="Times New Roman" w:eastAsia="Calibri" w:hAnsi="Times New Roman" w:cs="Times New Roman"/>
          <w:bCs/>
          <w:szCs w:val="20"/>
        </w:rPr>
        <w:t xml:space="preserve">, </w:t>
      </w:r>
      <w:r w:rsidR="005139DB" w:rsidRPr="001B1ADE">
        <w:rPr>
          <w:rFonts w:ascii="Times New Roman" w:eastAsia="Calibri" w:hAnsi="Times New Roman" w:cs="Times New Roman"/>
          <w:bCs/>
          <w:szCs w:val="20"/>
        </w:rPr>
        <w:t xml:space="preserve">the </w:t>
      </w:r>
      <w:r w:rsidR="009F1943" w:rsidRPr="001B1ADE">
        <w:rPr>
          <w:rFonts w:ascii="Times New Roman" w:eastAsia="Calibri" w:hAnsi="Times New Roman" w:cs="Times New Roman"/>
          <w:bCs/>
          <w:szCs w:val="20"/>
        </w:rPr>
        <w:t>Extraordinary Resolution No. 2 (Amendments Extraordinary Resolution)</w:t>
      </w:r>
      <w:r w:rsidRPr="001B1ADE">
        <w:rPr>
          <w:rFonts w:ascii="Times New Roman" w:eastAsia="Calibri" w:hAnsi="Times New Roman" w:cs="Times New Roman"/>
          <w:bCs/>
          <w:szCs w:val="20"/>
        </w:rPr>
        <w:t xml:space="preserve"> </w:t>
      </w:r>
      <w:r w:rsidR="009F1943" w:rsidRPr="001B1ADE">
        <w:rPr>
          <w:rFonts w:ascii="Times New Roman" w:eastAsia="Calibri" w:hAnsi="Times New Roman" w:cs="Times New Roman"/>
          <w:bCs/>
          <w:szCs w:val="20"/>
        </w:rPr>
        <w:t xml:space="preserve">dated </w:t>
      </w:r>
      <w:r w:rsidR="00543BAF">
        <w:rPr>
          <w:rFonts w:ascii="Times New Roman" w:hAnsi="Times New Roman" w:cs="Times New Roman"/>
          <w:bCs/>
          <w:szCs w:val="20"/>
        </w:rPr>
        <w:t>26 September</w:t>
      </w:r>
      <w:r w:rsidR="008174C8" w:rsidRPr="001B1ADE">
        <w:rPr>
          <w:rFonts w:ascii="Times New Roman" w:hAnsi="Times New Roman" w:cs="Times New Roman"/>
          <w:bCs/>
          <w:szCs w:val="20"/>
        </w:rPr>
        <w:t xml:space="preserve"> </w:t>
      </w:r>
      <w:r w:rsidR="009F1943" w:rsidRPr="001B1ADE">
        <w:rPr>
          <w:rFonts w:ascii="Times New Roman" w:eastAsia="Calibri" w:hAnsi="Times New Roman" w:cs="Times New Roman"/>
          <w:bCs/>
          <w:szCs w:val="20"/>
        </w:rPr>
        <w:t>2022 (the "</w:t>
      </w:r>
      <w:r w:rsidR="009F1943" w:rsidRPr="001B1ADE">
        <w:rPr>
          <w:rFonts w:ascii="Times New Roman" w:eastAsia="Calibri" w:hAnsi="Times New Roman" w:cs="Times New Roman"/>
          <w:b/>
          <w:szCs w:val="20"/>
        </w:rPr>
        <w:t>Extraordinary Resolution</w:t>
      </w:r>
      <w:r w:rsidR="009F1943" w:rsidRPr="001B1ADE">
        <w:rPr>
          <w:rFonts w:ascii="Times New Roman" w:eastAsia="Calibri" w:hAnsi="Times New Roman" w:cs="Times New Roman"/>
          <w:bCs/>
          <w:szCs w:val="20"/>
        </w:rPr>
        <w:t xml:space="preserve">") </w:t>
      </w:r>
      <w:r w:rsidRPr="001B1ADE">
        <w:rPr>
          <w:rFonts w:ascii="Times New Roman" w:eastAsia="Calibri" w:hAnsi="Times New Roman" w:cs="Times New Roman"/>
          <w:bCs/>
          <w:szCs w:val="20"/>
        </w:rPr>
        <w:t xml:space="preserve">and </w:t>
      </w:r>
      <w:r w:rsidR="009B086A" w:rsidRPr="001B1ADE">
        <w:rPr>
          <w:rFonts w:ascii="Times New Roman" w:eastAsia="Calibri" w:hAnsi="Times New Roman" w:cs="Times New Roman"/>
          <w:bCs/>
          <w:szCs w:val="20"/>
        </w:rPr>
        <w:t>the Notice</w:t>
      </w:r>
      <w:r w:rsidR="00936382" w:rsidRPr="001B1ADE">
        <w:rPr>
          <w:rFonts w:ascii="Times New Roman" w:eastAsia="Calibri" w:hAnsi="Times New Roman" w:cs="Times New Roman"/>
          <w:bCs/>
          <w:szCs w:val="20"/>
        </w:rPr>
        <w:t>.</w:t>
      </w:r>
      <w:r w:rsidRPr="001B1ADE">
        <w:rPr>
          <w:rFonts w:ascii="Times New Roman" w:eastAsia="Calibri" w:hAnsi="Times New Roman" w:cs="Times New Roman"/>
          <w:bCs/>
          <w:szCs w:val="20"/>
        </w:rPr>
        <w:t xml:space="preserve"> </w:t>
      </w:r>
      <w:r w:rsidR="005139DB" w:rsidRPr="001B1ADE">
        <w:rPr>
          <w:rFonts w:ascii="Times New Roman" w:eastAsia="Calibri" w:hAnsi="Times New Roman" w:cs="Times New Roman"/>
          <w:bCs/>
          <w:szCs w:val="20"/>
        </w:rPr>
        <w:t xml:space="preserve">As of </w:t>
      </w:r>
      <w:r w:rsidR="009B086A" w:rsidRPr="001B1ADE">
        <w:rPr>
          <w:rFonts w:ascii="Times New Roman" w:eastAsia="Calibri" w:hAnsi="Times New Roman" w:cs="Times New Roman"/>
          <w:bCs/>
          <w:szCs w:val="20"/>
        </w:rPr>
        <w:t>the Payment Record Date</w:t>
      </w:r>
      <w:r w:rsidR="005139DB" w:rsidRPr="001B1ADE">
        <w:rPr>
          <w:rFonts w:ascii="Times New Roman" w:eastAsia="Calibri" w:hAnsi="Times New Roman" w:cs="Times New Roman"/>
          <w:bCs/>
          <w:szCs w:val="20"/>
        </w:rPr>
        <w:t xml:space="preserve">, we </w:t>
      </w:r>
      <w:bookmarkStart w:id="4" w:name="_Hlk114083031"/>
      <w:r w:rsidR="009B086A" w:rsidRPr="001B1ADE">
        <w:rPr>
          <w:rFonts w:ascii="Times New Roman" w:hAnsi="Times New Roman" w:cs="Times New Roman"/>
          <w:bCs/>
          <w:szCs w:val="20"/>
        </w:rPr>
        <w:t>[•]</w:t>
      </w:r>
      <w:r w:rsidR="005139DB" w:rsidRPr="001B1ADE">
        <w:rPr>
          <w:rFonts w:ascii="Times New Roman" w:eastAsia="Calibri" w:hAnsi="Times New Roman" w:cs="Times New Roman"/>
          <w:bCs/>
          <w:szCs w:val="20"/>
        </w:rPr>
        <w:t xml:space="preserve"> </w:t>
      </w:r>
      <w:bookmarkEnd w:id="4"/>
      <w:r w:rsidR="005139DB" w:rsidRPr="001B1ADE">
        <w:rPr>
          <w:rFonts w:ascii="Times New Roman" w:eastAsia="Calibri" w:hAnsi="Times New Roman" w:cs="Times New Roman"/>
          <w:bCs/>
          <w:szCs w:val="20"/>
        </w:rPr>
        <w:t xml:space="preserve">(a </w:t>
      </w:r>
      <w:r w:rsidR="009B086A" w:rsidRPr="001B1ADE">
        <w:rPr>
          <w:rFonts w:ascii="Times New Roman" w:hAnsi="Times New Roman" w:cs="Times New Roman"/>
          <w:bCs/>
          <w:szCs w:val="20"/>
        </w:rPr>
        <w:t>[•]</w:t>
      </w:r>
      <w:r w:rsidR="005139DB" w:rsidRPr="001B1ADE">
        <w:rPr>
          <w:rFonts w:ascii="Times New Roman" w:eastAsia="Calibri" w:hAnsi="Times New Roman" w:cs="Times New Roman"/>
          <w:bCs/>
          <w:szCs w:val="20"/>
        </w:rPr>
        <w:t xml:space="preserve"> incorporated under the laws of </w:t>
      </w:r>
      <w:r w:rsidR="009B086A" w:rsidRPr="001B1ADE">
        <w:rPr>
          <w:rFonts w:ascii="Times New Roman" w:hAnsi="Times New Roman" w:cs="Times New Roman"/>
          <w:bCs/>
          <w:szCs w:val="20"/>
        </w:rPr>
        <w:t>[•]</w:t>
      </w:r>
      <w:r w:rsidR="005139DB" w:rsidRPr="001B1ADE">
        <w:rPr>
          <w:rFonts w:ascii="Times New Roman" w:eastAsia="Calibri" w:hAnsi="Times New Roman" w:cs="Times New Roman"/>
          <w:bCs/>
          <w:szCs w:val="20"/>
        </w:rPr>
        <w:t xml:space="preserve"> with the registered address at </w:t>
      </w:r>
      <w:r w:rsidR="009B086A" w:rsidRPr="001B1ADE">
        <w:rPr>
          <w:rFonts w:ascii="Times New Roman" w:hAnsi="Times New Roman" w:cs="Times New Roman"/>
          <w:bCs/>
          <w:szCs w:val="20"/>
        </w:rPr>
        <w:t xml:space="preserve">[•] </w:t>
      </w:r>
      <w:r w:rsidR="005139DB" w:rsidRPr="001B1ADE">
        <w:rPr>
          <w:rFonts w:ascii="Times New Roman" w:eastAsia="Calibri" w:hAnsi="Times New Roman" w:cs="Times New Roman"/>
          <w:bCs/>
          <w:szCs w:val="20"/>
        </w:rPr>
        <w:t xml:space="preserve">and the [main state] registration number </w:t>
      </w:r>
      <w:r w:rsidR="009B086A" w:rsidRPr="001B1ADE">
        <w:rPr>
          <w:rFonts w:ascii="Times New Roman" w:hAnsi="Times New Roman" w:cs="Times New Roman"/>
          <w:bCs/>
          <w:szCs w:val="20"/>
        </w:rPr>
        <w:t>[•]</w:t>
      </w:r>
      <w:r w:rsidR="005139DB" w:rsidRPr="001B1ADE">
        <w:rPr>
          <w:rFonts w:ascii="Times New Roman" w:eastAsia="Calibri" w:hAnsi="Times New Roman" w:cs="Times New Roman"/>
          <w:bCs/>
          <w:szCs w:val="20"/>
        </w:rPr>
        <w:t>)</w:t>
      </w:r>
      <w:r w:rsidR="00E162BD" w:rsidRPr="001B1ADE">
        <w:rPr>
          <w:rFonts w:ascii="Times New Roman" w:eastAsia="Calibri" w:hAnsi="Times New Roman" w:cs="Times New Roman"/>
          <w:bCs/>
          <w:szCs w:val="20"/>
        </w:rPr>
        <w:t xml:space="preserve"> </w:t>
      </w:r>
      <w:r w:rsidR="005139DB" w:rsidRPr="001B1ADE">
        <w:rPr>
          <w:rFonts w:ascii="Times New Roman" w:eastAsia="Calibri" w:hAnsi="Times New Roman" w:cs="Times New Roman"/>
          <w:bCs/>
          <w:szCs w:val="20"/>
        </w:rPr>
        <w:t>were the holder of U.S.$</w:t>
      </w:r>
      <w:r w:rsidR="009B086A" w:rsidRPr="001B1ADE">
        <w:rPr>
          <w:rFonts w:ascii="Times New Roman" w:hAnsi="Times New Roman" w:cs="Times New Roman"/>
          <w:bCs/>
          <w:szCs w:val="20"/>
        </w:rPr>
        <w:t>[•]</w:t>
      </w:r>
      <w:r w:rsidR="005139DB" w:rsidRPr="001B1ADE">
        <w:rPr>
          <w:rFonts w:ascii="Times New Roman" w:eastAsia="Calibri" w:hAnsi="Times New Roman" w:cs="Times New Roman"/>
          <w:bCs/>
          <w:szCs w:val="20"/>
        </w:rPr>
        <w:t xml:space="preserve"> in principal amount of the Notes outstanding holding such Notes through foreign nominee holders, which is evidenced by the Proof of Holding attached as Schedule 1 hereto.</w:t>
      </w:r>
    </w:p>
    <w:p w14:paraId="1DB6B04F" w14:textId="4377F3C7" w:rsidR="005139DB" w:rsidRPr="001B1ADE" w:rsidRDefault="00DE6215" w:rsidP="00936382">
      <w:pPr>
        <w:spacing w:after="160" w:line="259" w:lineRule="auto"/>
        <w:rPr>
          <w:rFonts w:ascii="Times New Roman" w:eastAsia="Calibri" w:hAnsi="Times New Roman" w:cs="Times New Roman"/>
          <w:b/>
          <w:szCs w:val="20"/>
        </w:rPr>
      </w:pPr>
      <w:r w:rsidRPr="001B1ADE">
        <w:rPr>
          <w:rFonts w:ascii="Times New Roman" w:eastAsia="Calibri" w:hAnsi="Times New Roman" w:cs="Times New Roman"/>
          <w:b/>
          <w:szCs w:val="20"/>
        </w:rPr>
        <w:t>IN ACCORDANCE WITH PARAGRAPH 1</w:t>
      </w:r>
      <w:r w:rsidR="009F1943" w:rsidRPr="001B1ADE">
        <w:rPr>
          <w:rFonts w:ascii="Times New Roman" w:eastAsia="Calibri" w:hAnsi="Times New Roman" w:cs="Times New Roman"/>
          <w:b/>
          <w:szCs w:val="20"/>
        </w:rPr>
        <w:t xml:space="preserve"> </w:t>
      </w:r>
      <w:r w:rsidRPr="001B1ADE">
        <w:rPr>
          <w:rFonts w:ascii="Times New Roman" w:eastAsia="Calibri" w:hAnsi="Times New Roman" w:cs="Times New Roman"/>
          <w:b/>
          <w:szCs w:val="20"/>
        </w:rPr>
        <w:t xml:space="preserve">OF THE </w:t>
      </w:r>
      <w:r w:rsidR="009F1943" w:rsidRPr="001B1ADE">
        <w:rPr>
          <w:rFonts w:ascii="Times New Roman" w:eastAsia="Calibri" w:hAnsi="Times New Roman" w:cs="Times New Roman"/>
          <w:b/>
          <w:szCs w:val="20"/>
        </w:rPr>
        <w:t>EXTRAORDINARY</w:t>
      </w:r>
      <w:r w:rsidRPr="001B1ADE">
        <w:rPr>
          <w:rFonts w:ascii="Times New Roman" w:eastAsia="Calibri" w:hAnsi="Times New Roman" w:cs="Times New Roman"/>
          <w:b/>
          <w:szCs w:val="20"/>
        </w:rPr>
        <w:t xml:space="preserve"> RESOLUTION,</w:t>
      </w:r>
      <w:r w:rsidR="008174C8" w:rsidRPr="001B1ADE">
        <w:rPr>
          <w:rFonts w:ascii="Times New Roman" w:eastAsia="Calibri" w:hAnsi="Times New Roman" w:cs="Times New Roman"/>
          <w:b/>
          <w:szCs w:val="20"/>
        </w:rPr>
        <w:t xml:space="preserve"> </w:t>
      </w:r>
      <w:r w:rsidRPr="001B1ADE">
        <w:rPr>
          <w:rFonts w:ascii="Times New Roman" w:eastAsia="Calibri" w:hAnsi="Times New Roman" w:cs="Times New Roman"/>
          <w:b/>
          <w:szCs w:val="20"/>
        </w:rPr>
        <w:t>WE HEREBY:</w:t>
      </w:r>
    </w:p>
    <w:p w14:paraId="04968DCF" w14:textId="7BCB299A" w:rsidR="005139DB" w:rsidRPr="001B1ADE" w:rsidRDefault="00DE6215" w:rsidP="009B086A">
      <w:pPr>
        <w:pStyle w:val="a8"/>
        <w:numPr>
          <w:ilvl w:val="0"/>
          <w:numId w:val="11"/>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agree that any amounts of </w:t>
      </w:r>
      <w:r w:rsidR="008174C8" w:rsidRPr="001B1ADE">
        <w:rPr>
          <w:rFonts w:ascii="Times New Roman" w:eastAsia="Calibri" w:hAnsi="Times New Roman" w:cs="Times New Roman"/>
          <w:bCs/>
          <w:lang w:val="en-GB"/>
        </w:rPr>
        <w:t>the September 202</w:t>
      </w:r>
      <w:r w:rsidR="00B76CC2">
        <w:rPr>
          <w:rFonts w:ascii="Times New Roman" w:eastAsia="Calibri" w:hAnsi="Times New Roman" w:cs="Times New Roman"/>
          <w:bCs/>
          <w:lang w:val="en-GB"/>
        </w:rPr>
        <w:t>2</w:t>
      </w:r>
      <w:r w:rsidR="008174C8" w:rsidRPr="001B1ADE">
        <w:rPr>
          <w:rFonts w:ascii="Times New Roman" w:eastAsia="Calibri" w:hAnsi="Times New Roman" w:cs="Times New Roman"/>
          <w:bCs/>
          <w:lang w:val="en-GB"/>
        </w:rPr>
        <w:t xml:space="preserve"> Coupon</w:t>
      </w:r>
      <w:r w:rsidR="006E3E69" w:rsidRPr="001B1ADE">
        <w:rPr>
          <w:rFonts w:ascii="Times New Roman" w:hAnsi="Times New Roman" w:cs="Times New Roman"/>
          <w:bCs/>
          <w:lang w:val="en-GB"/>
        </w:rPr>
        <w:t xml:space="preserve"> </w:t>
      </w:r>
      <w:r w:rsidRPr="001B1ADE">
        <w:rPr>
          <w:rFonts w:ascii="Times New Roman" w:eastAsia="Calibri" w:hAnsi="Times New Roman" w:cs="Times New Roman"/>
          <w:bCs/>
          <w:lang w:val="en-GB"/>
        </w:rPr>
        <w:t xml:space="preserve">payable to ourselves, shall, subject to the terms and conditions of the </w:t>
      </w:r>
      <w:r w:rsidR="006E3E69" w:rsidRPr="001B1ADE">
        <w:rPr>
          <w:rFonts w:ascii="Times New Roman" w:eastAsia="Calibri" w:hAnsi="Times New Roman" w:cs="Times New Roman"/>
          <w:bCs/>
          <w:lang w:val="en-GB"/>
        </w:rPr>
        <w:t>Extraordinary</w:t>
      </w:r>
      <w:r w:rsidRPr="001B1ADE">
        <w:rPr>
          <w:rFonts w:ascii="Times New Roman" w:eastAsia="Calibri" w:hAnsi="Times New Roman" w:cs="Times New Roman"/>
          <w:bCs/>
          <w:lang w:val="en-GB"/>
        </w:rPr>
        <w:t xml:space="preserve"> Resolution, be payable to the following </w:t>
      </w:r>
      <w:r w:rsidR="006E3E69" w:rsidRPr="001B1ADE">
        <w:rPr>
          <w:rFonts w:ascii="Times New Roman" w:eastAsia="Calibri" w:hAnsi="Times New Roman" w:cs="Times New Roman"/>
          <w:bCs/>
          <w:lang w:val="en-GB"/>
        </w:rPr>
        <w:t>RUB</w:t>
      </w:r>
      <w:r w:rsidR="00A26C94" w:rsidRPr="001B1ADE">
        <w:rPr>
          <w:rFonts w:ascii="Times New Roman" w:eastAsia="Calibri" w:hAnsi="Times New Roman" w:cs="Times New Roman"/>
          <w:bCs/>
          <w:lang w:val="en-GB"/>
        </w:rPr>
        <w:t xml:space="preserve"> </w:t>
      </w:r>
      <w:r w:rsidRPr="001B1ADE">
        <w:rPr>
          <w:rFonts w:ascii="Times New Roman" w:eastAsia="Calibri" w:hAnsi="Times New Roman" w:cs="Times New Roman"/>
          <w:bCs/>
          <w:lang w:val="en-GB"/>
        </w:rPr>
        <w:t>account in our name:</w:t>
      </w:r>
    </w:p>
    <w:p w14:paraId="1ECB0023" w14:textId="448E0762" w:rsidR="003C232F" w:rsidRPr="001B1ADE" w:rsidRDefault="00DE6215" w:rsidP="005139DB">
      <w:pPr>
        <w:spacing w:after="160" w:line="259" w:lineRule="auto"/>
        <w:ind w:firstLine="567"/>
        <w:jc w:val="left"/>
        <w:rPr>
          <w:rFonts w:ascii="Times New Roman" w:eastAsia="Calibri" w:hAnsi="Times New Roman" w:cs="Times New Roman"/>
          <w:bCs/>
          <w:szCs w:val="20"/>
        </w:rPr>
      </w:pPr>
      <w:r w:rsidRPr="001B1ADE">
        <w:rPr>
          <w:rFonts w:ascii="Times New Roman" w:eastAsia="Calibri" w:hAnsi="Times New Roman" w:cs="Times New Roman"/>
          <w:bCs/>
          <w:szCs w:val="20"/>
        </w:rPr>
        <w:t>Beneficiary:</w:t>
      </w:r>
      <w:r w:rsidR="00282F07" w:rsidRPr="001B1ADE">
        <w:rPr>
          <w:rFonts w:ascii="Times New Roman" w:eastAsia="Calibri" w:hAnsi="Times New Roman" w:cs="Times New Roman"/>
          <w:bCs/>
          <w:szCs w:val="20"/>
        </w:rPr>
        <w:t xml:space="preserve"> </w:t>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hAnsi="Times New Roman" w:cs="Times New Roman"/>
          <w:bCs/>
          <w:szCs w:val="20"/>
        </w:rPr>
        <w:t>[•]</w:t>
      </w:r>
    </w:p>
    <w:p w14:paraId="6CD1128F" w14:textId="17BE133F" w:rsidR="003C232F" w:rsidRPr="001B1ADE" w:rsidRDefault="00DE6215" w:rsidP="005139DB">
      <w:pPr>
        <w:spacing w:after="160" w:line="259" w:lineRule="auto"/>
        <w:ind w:firstLine="567"/>
        <w:jc w:val="left"/>
        <w:rPr>
          <w:rFonts w:ascii="Times New Roman" w:eastAsia="Calibri" w:hAnsi="Times New Roman" w:cs="Times New Roman"/>
          <w:bCs/>
          <w:szCs w:val="20"/>
        </w:rPr>
      </w:pPr>
      <w:r w:rsidRPr="001B1ADE">
        <w:rPr>
          <w:rFonts w:ascii="Times New Roman" w:eastAsia="Calibri" w:hAnsi="Times New Roman" w:cs="Times New Roman"/>
          <w:bCs/>
          <w:szCs w:val="20"/>
        </w:rPr>
        <w:t>Beneficiary registration number/VAT (if applicable):</w:t>
      </w:r>
      <w:r w:rsidR="00282F07" w:rsidRPr="001B1ADE">
        <w:rPr>
          <w:rFonts w:ascii="Times New Roman" w:eastAsia="Calibri" w:hAnsi="Times New Roman" w:cs="Times New Roman"/>
          <w:bCs/>
          <w:szCs w:val="20"/>
        </w:rPr>
        <w:t xml:space="preserve"> </w:t>
      </w:r>
      <w:r w:rsidR="009B086A" w:rsidRPr="001B1ADE">
        <w:rPr>
          <w:rFonts w:ascii="Times New Roman" w:eastAsia="Calibri" w:hAnsi="Times New Roman" w:cs="Times New Roman"/>
          <w:bCs/>
          <w:szCs w:val="20"/>
        </w:rPr>
        <w:tab/>
      </w:r>
      <w:r w:rsidR="009B086A" w:rsidRPr="001B1ADE">
        <w:rPr>
          <w:rFonts w:ascii="Times New Roman" w:hAnsi="Times New Roman" w:cs="Times New Roman"/>
          <w:bCs/>
          <w:szCs w:val="20"/>
        </w:rPr>
        <w:t>[•]</w:t>
      </w:r>
    </w:p>
    <w:p w14:paraId="38FF2765" w14:textId="77777777" w:rsidR="009B086A" w:rsidRPr="001B1ADE" w:rsidRDefault="00DE6215" w:rsidP="005139DB">
      <w:pPr>
        <w:spacing w:after="160" w:line="259" w:lineRule="auto"/>
        <w:ind w:firstLine="567"/>
        <w:jc w:val="left"/>
        <w:rPr>
          <w:rFonts w:ascii="Times New Roman" w:eastAsia="Calibri" w:hAnsi="Times New Roman" w:cs="Times New Roman"/>
          <w:bCs/>
          <w:szCs w:val="20"/>
        </w:rPr>
      </w:pPr>
      <w:r w:rsidRPr="001B1ADE">
        <w:rPr>
          <w:rFonts w:ascii="Times New Roman" w:eastAsia="Calibri" w:hAnsi="Times New Roman" w:cs="Times New Roman"/>
          <w:bCs/>
          <w:szCs w:val="20"/>
        </w:rPr>
        <w:t xml:space="preserve">Beneficiary address: </w:t>
      </w:r>
      <w:r w:rsidRPr="001B1ADE">
        <w:rPr>
          <w:rFonts w:ascii="Times New Roman" w:eastAsia="Calibri" w:hAnsi="Times New Roman" w:cs="Times New Roman"/>
          <w:bCs/>
          <w:szCs w:val="20"/>
        </w:rPr>
        <w:tab/>
      </w:r>
      <w:r w:rsidRPr="001B1ADE">
        <w:rPr>
          <w:rFonts w:ascii="Times New Roman" w:eastAsia="Calibri" w:hAnsi="Times New Roman" w:cs="Times New Roman"/>
          <w:bCs/>
          <w:szCs w:val="20"/>
        </w:rPr>
        <w:tab/>
      </w:r>
      <w:r w:rsidRPr="001B1ADE">
        <w:rPr>
          <w:rFonts w:ascii="Times New Roman" w:eastAsia="Calibri" w:hAnsi="Times New Roman" w:cs="Times New Roman"/>
          <w:bCs/>
          <w:szCs w:val="20"/>
        </w:rPr>
        <w:tab/>
      </w:r>
      <w:r w:rsidRPr="001B1ADE">
        <w:rPr>
          <w:rFonts w:ascii="Times New Roman" w:eastAsia="Calibri" w:hAnsi="Times New Roman" w:cs="Times New Roman"/>
          <w:bCs/>
          <w:szCs w:val="20"/>
        </w:rPr>
        <w:tab/>
      </w:r>
      <w:r w:rsidRPr="001B1ADE">
        <w:rPr>
          <w:rFonts w:ascii="Times New Roman" w:hAnsi="Times New Roman" w:cs="Times New Roman"/>
          <w:bCs/>
          <w:szCs w:val="20"/>
        </w:rPr>
        <w:t>[•]</w:t>
      </w:r>
      <w:r w:rsidRPr="001B1ADE">
        <w:rPr>
          <w:rFonts w:ascii="Times New Roman" w:eastAsia="Calibri" w:hAnsi="Times New Roman" w:cs="Times New Roman"/>
          <w:bCs/>
          <w:szCs w:val="20"/>
        </w:rPr>
        <w:t xml:space="preserve"> </w:t>
      </w:r>
    </w:p>
    <w:p w14:paraId="47129343" w14:textId="3FCE9D6F" w:rsidR="003C232F" w:rsidRPr="001B1ADE" w:rsidRDefault="00DE6215" w:rsidP="005139DB">
      <w:pPr>
        <w:spacing w:after="160" w:line="259" w:lineRule="auto"/>
        <w:ind w:firstLine="567"/>
        <w:jc w:val="left"/>
        <w:rPr>
          <w:rFonts w:ascii="Times New Roman" w:eastAsia="Calibri" w:hAnsi="Times New Roman" w:cs="Times New Roman"/>
          <w:bCs/>
          <w:szCs w:val="20"/>
        </w:rPr>
      </w:pPr>
      <w:r w:rsidRPr="001B1ADE">
        <w:rPr>
          <w:rFonts w:ascii="Times New Roman" w:eastAsia="Calibri" w:hAnsi="Times New Roman" w:cs="Times New Roman"/>
          <w:bCs/>
          <w:szCs w:val="20"/>
        </w:rPr>
        <w:t>A</w:t>
      </w:r>
      <w:r w:rsidR="00B51F0A" w:rsidRPr="001B1ADE">
        <w:rPr>
          <w:rFonts w:ascii="Times New Roman" w:eastAsia="Calibri" w:hAnsi="Times New Roman" w:cs="Times New Roman"/>
          <w:bCs/>
          <w:szCs w:val="20"/>
        </w:rPr>
        <w:t>ccount</w:t>
      </w:r>
      <w:r w:rsidRPr="001B1ADE">
        <w:rPr>
          <w:rFonts w:ascii="Times New Roman" w:eastAsia="Calibri" w:hAnsi="Times New Roman" w:cs="Times New Roman"/>
          <w:bCs/>
          <w:szCs w:val="20"/>
        </w:rPr>
        <w:t xml:space="preserve"> number</w:t>
      </w:r>
      <w:r w:rsidR="00B51F0A" w:rsidRPr="001B1ADE">
        <w:rPr>
          <w:rFonts w:ascii="Times New Roman" w:eastAsia="Calibri" w:hAnsi="Times New Roman" w:cs="Times New Roman"/>
          <w:bCs/>
          <w:szCs w:val="20"/>
        </w:rPr>
        <w:t>:</w:t>
      </w:r>
      <w:r w:rsidR="00282F07" w:rsidRPr="001B1ADE">
        <w:rPr>
          <w:rFonts w:ascii="Times New Roman" w:eastAsia="Calibri" w:hAnsi="Times New Roman" w:cs="Times New Roman"/>
          <w:bCs/>
          <w:szCs w:val="20"/>
        </w:rPr>
        <w:t xml:space="preserve"> </w:t>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hAnsi="Times New Roman" w:cs="Times New Roman"/>
          <w:bCs/>
          <w:szCs w:val="20"/>
        </w:rPr>
        <w:t>[•]</w:t>
      </w:r>
    </w:p>
    <w:p w14:paraId="2EA855E5" w14:textId="5F828EB4" w:rsidR="003C232F" w:rsidRPr="001B1ADE" w:rsidRDefault="00DE6215" w:rsidP="005139DB">
      <w:pPr>
        <w:spacing w:after="160" w:line="259" w:lineRule="auto"/>
        <w:ind w:firstLine="567"/>
        <w:jc w:val="left"/>
        <w:rPr>
          <w:rFonts w:ascii="Times New Roman" w:eastAsia="Calibri" w:hAnsi="Times New Roman" w:cs="Times New Roman"/>
          <w:bCs/>
          <w:szCs w:val="20"/>
        </w:rPr>
      </w:pPr>
      <w:r w:rsidRPr="001B1ADE">
        <w:rPr>
          <w:rFonts w:ascii="Times New Roman" w:eastAsia="Calibri" w:hAnsi="Times New Roman" w:cs="Times New Roman"/>
          <w:bCs/>
          <w:szCs w:val="20"/>
        </w:rPr>
        <w:t>Beneficiary bank:</w:t>
      </w:r>
      <w:r w:rsidR="00282F07" w:rsidRPr="001B1ADE">
        <w:rPr>
          <w:rFonts w:ascii="Times New Roman" w:eastAsia="Calibri" w:hAnsi="Times New Roman" w:cs="Times New Roman"/>
          <w:bCs/>
          <w:szCs w:val="20"/>
        </w:rPr>
        <w:t xml:space="preserve"> </w:t>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hAnsi="Times New Roman" w:cs="Times New Roman"/>
          <w:bCs/>
          <w:szCs w:val="20"/>
        </w:rPr>
        <w:t>[•]</w:t>
      </w:r>
    </w:p>
    <w:p w14:paraId="0AF402E5" w14:textId="3667514F" w:rsidR="003C232F" w:rsidRPr="001B1ADE" w:rsidRDefault="00DE6215" w:rsidP="005139DB">
      <w:pPr>
        <w:spacing w:after="160" w:line="259" w:lineRule="auto"/>
        <w:ind w:firstLine="567"/>
        <w:jc w:val="left"/>
        <w:rPr>
          <w:rFonts w:ascii="Times New Roman" w:eastAsia="Calibri" w:hAnsi="Times New Roman" w:cs="Times New Roman"/>
          <w:bCs/>
          <w:szCs w:val="20"/>
        </w:rPr>
      </w:pPr>
      <w:r w:rsidRPr="001B1ADE">
        <w:rPr>
          <w:rFonts w:ascii="Times New Roman" w:eastAsia="Calibri" w:hAnsi="Times New Roman" w:cs="Times New Roman"/>
          <w:bCs/>
          <w:szCs w:val="20"/>
        </w:rPr>
        <w:t>BIK</w:t>
      </w:r>
      <w:r w:rsidR="00B51F0A" w:rsidRPr="001B1ADE">
        <w:rPr>
          <w:rFonts w:ascii="Times New Roman" w:eastAsia="Calibri" w:hAnsi="Times New Roman" w:cs="Times New Roman"/>
          <w:bCs/>
          <w:szCs w:val="20"/>
        </w:rPr>
        <w:t>:</w:t>
      </w:r>
      <w:r w:rsidR="00282F07" w:rsidRPr="001B1ADE">
        <w:rPr>
          <w:rFonts w:ascii="Times New Roman" w:eastAsia="Calibri" w:hAnsi="Times New Roman" w:cs="Times New Roman"/>
          <w:bCs/>
          <w:szCs w:val="20"/>
        </w:rPr>
        <w:t xml:space="preserve"> </w:t>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hAnsi="Times New Roman" w:cs="Times New Roman"/>
          <w:bCs/>
          <w:szCs w:val="20"/>
        </w:rPr>
        <w:t>[•]</w:t>
      </w:r>
    </w:p>
    <w:p w14:paraId="5066BA82" w14:textId="60581376" w:rsidR="006E3E69" w:rsidRPr="001B1ADE" w:rsidRDefault="00DE6215" w:rsidP="005139DB">
      <w:pPr>
        <w:spacing w:after="160" w:line="259" w:lineRule="auto"/>
        <w:ind w:firstLine="567"/>
        <w:jc w:val="left"/>
        <w:rPr>
          <w:rFonts w:ascii="Times New Roman" w:eastAsia="Calibri" w:hAnsi="Times New Roman" w:cs="Times New Roman"/>
          <w:bCs/>
          <w:szCs w:val="20"/>
        </w:rPr>
      </w:pPr>
      <w:r w:rsidRPr="001B1ADE">
        <w:rPr>
          <w:rFonts w:ascii="Times New Roman" w:eastAsia="Calibri" w:hAnsi="Times New Roman" w:cs="Times New Roman"/>
          <w:bCs/>
          <w:szCs w:val="20"/>
        </w:rPr>
        <w:t xml:space="preserve">Correspondent account: </w:t>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eastAsia="Calibri" w:hAnsi="Times New Roman" w:cs="Times New Roman"/>
          <w:bCs/>
          <w:szCs w:val="20"/>
        </w:rPr>
        <w:tab/>
      </w:r>
      <w:r w:rsidR="009B086A" w:rsidRPr="001B1ADE">
        <w:rPr>
          <w:rFonts w:ascii="Times New Roman" w:hAnsi="Times New Roman" w:cs="Times New Roman"/>
          <w:bCs/>
          <w:szCs w:val="20"/>
        </w:rPr>
        <w:t>[•]</w:t>
      </w:r>
    </w:p>
    <w:p w14:paraId="6FE99893" w14:textId="162DB672" w:rsidR="006E3E69" w:rsidRPr="001B1ADE" w:rsidRDefault="00DE6215" w:rsidP="009B086A">
      <w:pPr>
        <w:spacing w:after="160" w:line="259" w:lineRule="auto"/>
        <w:ind w:firstLine="567"/>
        <w:jc w:val="left"/>
        <w:rPr>
          <w:rFonts w:ascii="Times New Roman" w:eastAsia="Calibri" w:hAnsi="Times New Roman" w:cs="Times New Roman"/>
          <w:bCs/>
          <w:szCs w:val="20"/>
        </w:rPr>
      </w:pPr>
      <w:r w:rsidRPr="001B1ADE">
        <w:rPr>
          <w:rFonts w:ascii="Times New Roman" w:eastAsia="Calibri" w:hAnsi="Times New Roman" w:cs="Times New Roman"/>
          <w:bCs/>
          <w:szCs w:val="20"/>
        </w:rPr>
        <w:t xml:space="preserve">Ref: </w:t>
      </w:r>
      <w:r w:rsidRPr="001B1ADE">
        <w:rPr>
          <w:rFonts w:ascii="Times New Roman" w:hAnsi="Times New Roman" w:cs="Times New Roman"/>
          <w:bCs/>
        </w:rPr>
        <w:t xml:space="preserve">U.S.$350,000,000 </w:t>
      </w:r>
      <w:r w:rsidR="009B086A" w:rsidRPr="001B1ADE">
        <w:rPr>
          <w:rFonts w:ascii="Times New Roman" w:hAnsi="Times New Roman" w:cs="Times New Roman"/>
          <w:bCs/>
        </w:rPr>
        <w:t xml:space="preserve">Notes </w:t>
      </w:r>
      <w:r w:rsidRPr="001B1ADE">
        <w:rPr>
          <w:rFonts w:ascii="Times New Roman" w:eastAsia="Calibri" w:hAnsi="Times New Roman" w:cs="Times New Roman"/>
          <w:bCs/>
          <w:szCs w:val="20"/>
        </w:rPr>
        <w:t xml:space="preserve">due </w:t>
      </w:r>
      <w:r w:rsidRPr="001B1ADE">
        <w:rPr>
          <w:rFonts w:ascii="Times New Roman" w:hAnsi="Times New Roman" w:cs="Times New Roman"/>
          <w:bCs/>
        </w:rPr>
        <w:t xml:space="preserve">2025 </w:t>
      </w:r>
      <w:r w:rsidRPr="001B1ADE">
        <w:rPr>
          <w:rFonts w:ascii="Times New Roman" w:eastAsia="Calibri" w:hAnsi="Times New Roman" w:cs="Times New Roman"/>
          <w:bCs/>
          <w:szCs w:val="20"/>
        </w:rPr>
        <w:t xml:space="preserve">(ISINs:  </w:t>
      </w:r>
      <w:r w:rsidRPr="001B1ADE">
        <w:rPr>
          <w:rFonts w:ascii="Times New Roman" w:hAnsi="Times New Roman" w:cs="Times New Roman"/>
          <w:bCs/>
        </w:rPr>
        <w:t>XS2232013263</w:t>
      </w:r>
      <w:r w:rsidRPr="001B1ADE">
        <w:rPr>
          <w:rFonts w:ascii="Times New Roman" w:eastAsia="Calibri" w:hAnsi="Times New Roman" w:cs="Times New Roman"/>
          <w:bCs/>
          <w:szCs w:val="20"/>
        </w:rPr>
        <w:t xml:space="preserve">; </w:t>
      </w:r>
      <w:r w:rsidRPr="001B1ADE">
        <w:rPr>
          <w:rFonts w:ascii="Times New Roman" w:hAnsi="Times New Roman" w:cs="Times New Roman"/>
          <w:bCs/>
        </w:rPr>
        <w:t>US44970CAA53</w:t>
      </w:r>
      <w:r w:rsidRPr="001B1ADE">
        <w:rPr>
          <w:rFonts w:ascii="Times New Roman" w:eastAsia="Calibri" w:hAnsi="Times New Roman" w:cs="Times New Roman"/>
          <w:bCs/>
          <w:szCs w:val="20"/>
        </w:rPr>
        <w:t>)</w:t>
      </w:r>
      <w:bookmarkStart w:id="5" w:name="_Hlk113964937"/>
      <w:r w:rsidR="00FF5375" w:rsidRPr="001B1ADE">
        <w:rPr>
          <w:rFonts w:ascii="Times New Roman" w:eastAsia="Calibri" w:hAnsi="Times New Roman" w:cs="Times New Roman"/>
          <w:bCs/>
          <w:szCs w:val="20"/>
        </w:rPr>
        <w:t>.</w:t>
      </w:r>
    </w:p>
    <w:bookmarkEnd w:id="5"/>
    <w:p w14:paraId="30BD707F" w14:textId="2A94EDD1" w:rsidR="00FB34B8" w:rsidRPr="001B1ADE" w:rsidRDefault="00DE6215" w:rsidP="00FB34B8">
      <w:pPr>
        <w:pStyle w:val="a8"/>
        <w:numPr>
          <w:ilvl w:val="0"/>
          <w:numId w:val="11"/>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waive, with effect from the date the relevant payment by </w:t>
      </w:r>
      <w:r w:rsidR="00D60530" w:rsidRPr="001B1ADE">
        <w:rPr>
          <w:rFonts w:ascii="Times New Roman" w:eastAsia="Calibri" w:hAnsi="Times New Roman" w:cs="Times New Roman"/>
          <w:bCs/>
          <w:lang w:val="en-GB"/>
        </w:rPr>
        <w:t xml:space="preserve">the </w:t>
      </w:r>
      <w:r w:rsidR="00F6580E" w:rsidRPr="001B1ADE">
        <w:rPr>
          <w:rFonts w:ascii="Times New Roman" w:eastAsia="Calibri" w:hAnsi="Times New Roman" w:cs="Times New Roman"/>
          <w:bCs/>
          <w:lang w:val="en-GB"/>
        </w:rPr>
        <w:t>Company</w:t>
      </w:r>
      <w:r w:rsidRPr="001B1ADE">
        <w:rPr>
          <w:rFonts w:ascii="Times New Roman" w:eastAsia="Calibri" w:hAnsi="Times New Roman" w:cs="Times New Roman"/>
          <w:bCs/>
          <w:lang w:val="en-GB"/>
        </w:rPr>
        <w:t xml:space="preserve"> in accordance with </w:t>
      </w:r>
      <w:r w:rsidR="00F6580E" w:rsidRPr="001B1ADE">
        <w:rPr>
          <w:rFonts w:ascii="Times New Roman" w:eastAsia="Calibri" w:hAnsi="Times New Roman" w:cs="Times New Roman"/>
          <w:bCs/>
          <w:lang w:val="en-GB"/>
        </w:rPr>
        <w:t>the Direct Payment Option</w:t>
      </w:r>
      <w:r w:rsidRPr="001B1ADE">
        <w:rPr>
          <w:rFonts w:ascii="Times New Roman" w:eastAsia="Calibri" w:hAnsi="Times New Roman" w:cs="Times New Roman"/>
          <w:bCs/>
          <w:lang w:val="en-GB"/>
        </w:rPr>
        <w:t xml:space="preserve"> is deemed discharged (the "</w:t>
      </w:r>
      <w:r w:rsidRPr="001B1ADE">
        <w:rPr>
          <w:rFonts w:ascii="Times New Roman" w:eastAsia="Calibri" w:hAnsi="Times New Roman" w:cs="Times New Roman"/>
          <w:b/>
          <w:lang w:val="en-GB"/>
        </w:rPr>
        <w:t>Discharge Date</w:t>
      </w:r>
      <w:r w:rsidRPr="001B1ADE">
        <w:rPr>
          <w:rFonts w:ascii="Times New Roman" w:eastAsia="Calibri" w:hAnsi="Times New Roman" w:cs="Times New Roman"/>
          <w:bCs/>
          <w:lang w:val="en-GB"/>
        </w:rPr>
        <w:t>"), any and all rights to claim, or give instructions to claim, the respective amounts from the Issuer and/or</w:t>
      </w:r>
      <w:r w:rsidR="00F6580E" w:rsidRPr="001B1ADE">
        <w:rPr>
          <w:rFonts w:ascii="Times New Roman" w:eastAsia="Calibri" w:hAnsi="Times New Roman" w:cs="Times New Roman"/>
          <w:bCs/>
          <w:lang w:val="en-GB"/>
        </w:rPr>
        <w:t xml:space="preserve"> the Company, and/or</w:t>
      </w:r>
      <w:r w:rsidRPr="001B1ADE">
        <w:rPr>
          <w:rFonts w:ascii="Times New Roman" w:eastAsia="Calibri" w:hAnsi="Times New Roman" w:cs="Times New Roman"/>
          <w:bCs/>
          <w:lang w:val="en-GB"/>
        </w:rPr>
        <w:t xml:space="preserve"> </w:t>
      </w:r>
      <w:r w:rsidR="00567737" w:rsidRPr="001B1ADE">
        <w:rPr>
          <w:rFonts w:ascii="Times New Roman" w:eastAsia="Calibri" w:hAnsi="Times New Roman" w:cs="Times New Roman"/>
          <w:bCs/>
          <w:lang w:val="en-GB"/>
        </w:rPr>
        <w:t xml:space="preserve">any </w:t>
      </w:r>
      <w:r w:rsidR="00F6580E" w:rsidRPr="001B1ADE">
        <w:rPr>
          <w:rFonts w:ascii="Times New Roman" w:eastAsia="Calibri" w:hAnsi="Times New Roman" w:cs="Times New Roman"/>
          <w:bCs/>
          <w:lang w:val="en-GB"/>
        </w:rPr>
        <w:t xml:space="preserve">of the </w:t>
      </w:r>
      <w:r w:rsidR="004D697E" w:rsidRPr="001B1ADE">
        <w:rPr>
          <w:rFonts w:ascii="Times New Roman" w:eastAsia="Calibri" w:hAnsi="Times New Roman" w:cs="Times New Roman"/>
          <w:bCs/>
          <w:lang w:val="en-GB"/>
        </w:rPr>
        <w:lastRenderedPageBreak/>
        <w:t>Guarantor</w:t>
      </w:r>
      <w:r w:rsidR="00F6580E" w:rsidRPr="001B1ADE">
        <w:rPr>
          <w:rFonts w:ascii="Times New Roman" w:eastAsia="Calibri" w:hAnsi="Times New Roman" w:cs="Times New Roman"/>
          <w:bCs/>
          <w:lang w:val="en-GB"/>
        </w:rPr>
        <w:t>s</w:t>
      </w:r>
      <w:r w:rsidRPr="001B1ADE">
        <w:rPr>
          <w:rFonts w:ascii="Times New Roman" w:eastAsia="Calibri" w:hAnsi="Times New Roman" w:cs="Times New Roman"/>
          <w:bCs/>
          <w:lang w:val="en-GB"/>
        </w:rPr>
        <w:t xml:space="preserve">, whether on the basis of the </w:t>
      </w:r>
      <w:r w:rsidR="008174C8" w:rsidRPr="001B1ADE">
        <w:rPr>
          <w:rFonts w:ascii="Times New Roman" w:eastAsia="Calibri" w:hAnsi="Times New Roman" w:cs="Times New Roman"/>
          <w:bCs/>
          <w:lang w:val="en-GB"/>
        </w:rPr>
        <w:t>Conditions</w:t>
      </w:r>
      <w:r w:rsidRPr="001B1ADE">
        <w:rPr>
          <w:rFonts w:ascii="Times New Roman" w:eastAsia="Calibri" w:hAnsi="Times New Roman" w:cs="Times New Roman"/>
          <w:bCs/>
          <w:lang w:val="en-GB"/>
        </w:rPr>
        <w:t>, by virtue of the provisions of the Trust Deed or otherwise;</w:t>
      </w:r>
    </w:p>
    <w:p w14:paraId="6E917F04" w14:textId="2DB44BF9" w:rsidR="005139DB" w:rsidRPr="001B1ADE" w:rsidRDefault="00DE6215" w:rsidP="005139DB">
      <w:pPr>
        <w:pStyle w:val="a8"/>
        <w:numPr>
          <w:ilvl w:val="0"/>
          <w:numId w:val="11"/>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we will provide the documents requested by the</w:t>
      </w:r>
      <w:r w:rsidR="00D60530" w:rsidRPr="001B1ADE">
        <w:rPr>
          <w:rFonts w:ascii="Times New Roman" w:eastAsia="Calibri" w:hAnsi="Times New Roman" w:cs="Times New Roman"/>
          <w:bCs/>
          <w:lang w:val="en-GB"/>
        </w:rPr>
        <w:t xml:space="preserve"> </w:t>
      </w:r>
      <w:r w:rsidR="00F6580E" w:rsidRPr="001B1ADE">
        <w:rPr>
          <w:rFonts w:ascii="Times New Roman" w:eastAsia="Calibri" w:hAnsi="Times New Roman" w:cs="Times New Roman"/>
          <w:bCs/>
          <w:lang w:val="en-GB"/>
        </w:rPr>
        <w:t>Company</w:t>
      </w:r>
      <w:r w:rsidRPr="001B1ADE">
        <w:rPr>
          <w:rFonts w:ascii="Times New Roman" w:eastAsia="Calibri" w:hAnsi="Times New Roman" w:cs="Times New Roman"/>
          <w:bCs/>
          <w:lang w:val="en-GB"/>
        </w:rPr>
        <w:t xml:space="preserve"> in order to comply with the applicable "know your client" (KYC) and anti-money laundering (AML) legislation and regulations within three </w:t>
      </w:r>
      <w:r w:rsidR="008174C8" w:rsidRPr="001B1ADE">
        <w:rPr>
          <w:rFonts w:ascii="Times New Roman" w:eastAsia="Calibri" w:hAnsi="Times New Roman" w:cs="Times New Roman"/>
          <w:bCs/>
          <w:lang w:val="en-GB"/>
        </w:rPr>
        <w:t>b</w:t>
      </w:r>
      <w:r w:rsidRPr="001B1ADE">
        <w:rPr>
          <w:rFonts w:ascii="Times New Roman" w:eastAsia="Calibri" w:hAnsi="Times New Roman" w:cs="Times New Roman"/>
          <w:bCs/>
          <w:lang w:val="en-GB"/>
        </w:rPr>
        <w:t xml:space="preserve">usiness </w:t>
      </w:r>
      <w:r w:rsidR="008174C8" w:rsidRPr="001B1ADE">
        <w:rPr>
          <w:rFonts w:ascii="Times New Roman" w:eastAsia="Calibri" w:hAnsi="Times New Roman" w:cs="Times New Roman"/>
          <w:bCs/>
          <w:lang w:val="en-GB"/>
        </w:rPr>
        <w:t>d</w:t>
      </w:r>
      <w:r w:rsidRPr="001B1ADE">
        <w:rPr>
          <w:rFonts w:ascii="Times New Roman" w:eastAsia="Calibri" w:hAnsi="Times New Roman" w:cs="Times New Roman"/>
          <w:bCs/>
          <w:lang w:val="en-GB"/>
        </w:rPr>
        <w:t>ays from the relevant request from</w:t>
      </w:r>
      <w:r w:rsidR="00D60530" w:rsidRPr="001B1ADE">
        <w:rPr>
          <w:rFonts w:ascii="Times New Roman" w:eastAsia="Calibri" w:hAnsi="Times New Roman" w:cs="Times New Roman"/>
          <w:bCs/>
          <w:lang w:val="en-GB"/>
        </w:rPr>
        <w:t xml:space="preserve"> the </w:t>
      </w:r>
      <w:r w:rsidR="00F6580E" w:rsidRPr="001B1ADE">
        <w:rPr>
          <w:rFonts w:ascii="Times New Roman" w:eastAsia="Calibri" w:hAnsi="Times New Roman" w:cs="Times New Roman"/>
          <w:bCs/>
          <w:lang w:val="en-GB"/>
        </w:rPr>
        <w:t>Company</w:t>
      </w:r>
      <w:r w:rsidRPr="001B1ADE">
        <w:rPr>
          <w:rFonts w:ascii="Times New Roman" w:eastAsia="Calibri" w:hAnsi="Times New Roman" w:cs="Times New Roman"/>
          <w:bCs/>
          <w:lang w:val="en-GB"/>
        </w:rPr>
        <w:t>;</w:t>
      </w:r>
    </w:p>
    <w:p w14:paraId="5EC2B636" w14:textId="71DD49AC" w:rsidR="00E0238B" w:rsidRPr="001B1ADE" w:rsidRDefault="00DE6215" w:rsidP="00E0238B">
      <w:pPr>
        <w:pStyle w:val="a8"/>
        <w:numPr>
          <w:ilvl w:val="0"/>
          <w:numId w:val="11"/>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and agree that the relevant amount due to ourselves shall not bear interest </w:t>
      </w:r>
      <w:r w:rsidR="00374C50" w:rsidRPr="001B1ADE">
        <w:rPr>
          <w:rFonts w:ascii="Times New Roman" w:eastAsia="Calibri" w:hAnsi="Times New Roman" w:cs="Times New Roman"/>
          <w:bCs/>
          <w:lang w:val="en-GB"/>
        </w:rPr>
        <w:t xml:space="preserve">where the payment is made in accordance with </w:t>
      </w:r>
      <w:r w:rsidR="00F6580E" w:rsidRPr="001B1ADE">
        <w:rPr>
          <w:rFonts w:ascii="Times New Roman" w:eastAsia="Calibri" w:hAnsi="Times New Roman" w:cs="Times New Roman"/>
          <w:bCs/>
          <w:lang w:val="en-GB"/>
        </w:rPr>
        <w:t>the Direct Payment Option</w:t>
      </w:r>
      <w:r w:rsidR="00374C50" w:rsidRPr="001B1ADE">
        <w:rPr>
          <w:rFonts w:ascii="Times New Roman" w:eastAsia="Calibri" w:hAnsi="Times New Roman" w:cs="Times New Roman"/>
          <w:bCs/>
          <w:lang w:val="en-GB"/>
        </w:rPr>
        <w:t xml:space="preserve"> </w:t>
      </w:r>
      <w:r w:rsidRPr="001B1ADE">
        <w:rPr>
          <w:rFonts w:ascii="Times New Roman" w:eastAsia="Calibri" w:hAnsi="Times New Roman" w:cs="Times New Roman"/>
          <w:bCs/>
          <w:lang w:val="en-GB"/>
        </w:rPr>
        <w:t>and that the Issuer</w:t>
      </w:r>
      <w:r w:rsidR="00F6580E" w:rsidRPr="001B1ADE">
        <w:rPr>
          <w:rFonts w:ascii="Times New Roman" w:eastAsia="Calibri" w:hAnsi="Times New Roman" w:cs="Times New Roman"/>
          <w:bCs/>
          <w:lang w:val="en-GB"/>
        </w:rPr>
        <w:t>, the Company</w:t>
      </w:r>
      <w:r w:rsidRPr="001B1ADE">
        <w:rPr>
          <w:rFonts w:ascii="Times New Roman" w:eastAsia="Calibri" w:hAnsi="Times New Roman" w:cs="Times New Roman"/>
          <w:bCs/>
          <w:lang w:val="en-GB"/>
        </w:rPr>
        <w:t xml:space="preserve"> and the Guarantors shall not be responsible for any costs or losses that may be incurred or suffered by ourselves as a result of</w:t>
      </w:r>
      <w:r w:rsidR="00374C50" w:rsidRPr="001B1ADE">
        <w:rPr>
          <w:rFonts w:ascii="Times New Roman" w:eastAsia="Calibri" w:hAnsi="Times New Roman" w:cs="Times New Roman"/>
          <w:bCs/>
          <w:lang w:val="en-GB"/>
        </w:rPr>
        <w:t xml:space="preserve"> such</w:t>
      </w:r>
      <w:r w:rsidRPr="001B1ADE">
        <w:rPr>
          <w:rFonts w:ascii="Times New Roman" w:eastAsia="Calibri" w:hAnsi="Times New Roman" w:cs="Times New Roman"/>
          <w:bCs/>
          <w:lang w:val="en-GB"/>
        </w:rPr>
        <w:t xml:space="preserve"> payment;</w:t>
      </w:r>
    </w:p>
    <w:p w14:paraId="6ED515E6" w14:textId="29033A06" w:rsidR="00E0238B" w:rsidRPr="001B1ADE" w:rsidRDefault="00DE6215" w:rsidP="005139DB">
      <w:pPr>
        <w:pStyle w:val="a8"/>
        <w:numPr>
          <w:ilvl w:val="0"/>
          <w:numId w:val="11"/>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undertake to instruct the Direct Participant </w:t>
      </w:r>
      <w:r w:rsidR="00931791" w:rsidRPr="001B1ADE">
        <w:rPr>
          <w:rFonts w:ascii="Times New Roman" w:eastAsia="Calibri" w:hAnsi="Times New Roman" w:cs="Times New Roman"/>
          <w:bCs/>
          <w:lang w:val="en-GB"/>
        </w:rPr>
        <w:t xml:space="preserve">(if requested by </w:t>
      </w:r>
      <w:r w:rsidR="008F6CDD" w:rsidRPr="001B1ADE">
        <w:rPr>
          <w:rFonts w:ascii="Times New Roman" w:eastAsia="Calibri" w:hAnsi="Times New Roman" w:cs="Times New Roman"/>
          <w:bCs/>
          <w:lang w:val="en-GB"/>
        </w:rPr>
        <w:t xml:space="preserve">the </w:t>
      </w:r>
      <w:r w:rsidR="00F6580E" w:rsidRPr="001B1ADE">
        <w:rPr>
          <w:rFonts w:ascii="Times New Roman" w:eastAsia="Calibri" w:hAnsi="Times New Roman" w:cs="Times New Roman"/>
          <w:bCs/>
          <w:lang w:val="en-GB"/>
        </w:rPr>
        <w:t>Company</w:t>
      </w:r>
      <w:r w:rsidR="00931791" w:rsidRPr="001B1ADE">
        <w:rPr>
          <w:rFonts w:ascii="Times New Roman" w:eastAsia="Calibri" w:hAnsi="Times New Roman" w:cs="Times New Roman"/>
          <w:bCs/>
          <w:lang w:val="en-GB"/>
        </w:rPr>
        <w:t xml:space="preserve">) </w:t>
      </w:r>
      <w:r w:rsidRPr="001B1ADE">
        <w:rPr>
          <w:rFonts w:ascii="Times New Roman" w:eastAsia="Calibri" w:hAnsi="Times New Roman" w:cs="Times New Roman"/>
          <w:bCs/>
          <w:lang w:val="en-GB"/>
        </w:rPr>
        <w:t xml:space="preserve">to renounce </w:t>
      </w:r>
      <w:r w:rsidR="0038645D" w:rsidRPr="001B1ADE">
        <w:rPr>
          <w:rFonts w:ascii="Times New Roman" w:eastAsia="Calibri" w:hAnsi="Times New Roman" w:cs="Times New Roman"/>
          <w:bCs/>
          <w:lang w:val="en-GB"/>
        </w:rPr>
        <w:t xml:space="preserve">the amount </w:t>
      </w:r>
      <w:r w:rsidRPr="001B1ADE">
        <w:rPr>
          <w:rFonts w:ascii="Times New Roman" w:eastAsia="Calibri" w:hAnsi="Times New Roman" w:cs="Times New Roman"/>
          <w:bCs/>
          <w:lang w:val="en-GB"/>
        </w:rPr>
        <w:t xml:space="preserve">of the </w:t>
      </w:r>
      <w:r w:rsidR="00F6580E" w:rsidRPr="001B1ADE">
        <w:rPr>
          <w:rFonts w:ascii="Times New Roman" w:eastAsia="Calibri" w:hAnsi="Times New Roman" w:cs="Times New Roman"/>
          <w:bCs/>
          <w:lang w:val="en-GB"/>
        </w:rPr>
        <w:t xml:space="preserve">September 2022 Coupon </w:t>
      </w:r>
      <w:r w:rsidR="0038645D" w:rsidRPr="001B1ADE">
        <w:rPr>
          <w:rFonts w:ascii="Times New Roman" w:eastAsia="Calibri" w:hAnsi="Times New Roman" w:cs="Times New Roman"/>
          <w:bCs/>
          <w:lang w:val="en-GB"/>
        </w:rPr>
        <w:t xml:space="preserve">paid to us pursuant to </w:t>
      </w:r>
      <w:r w:rsidR="00F6580E" w:rsidRPr="001B1ADE">
        <w:rPr>
          <w:rFonts w:ascii="Times New Roman" w:eastAsia="Calibri" w:hAnsi="Times New Roman" w:cs="Times New Roman"/>
          <w:bCs/>
          <w:lang w:val="en-GB"/>
        </w:rPr>
        <w:t xml:space="preserve">the Direct Payment Option </w:t>
      </w:r>
      <w:r w:rsidR="00500FBB" w:rsidRPr="001B1ADE">
        <w:rPr>
          <w:rFonts w:ascii="Times New Roman" w:eastAsia="Calibri" w:hAnsi="Times New Roman" w:cs="Times New Roman"/>
          <w:bCs/>
          <w:lang w:val="en-GB"/>
        </w:rPr>
        <w:t>within 5 calendar days from the Discharge Date</w:t>
      </w:r>
      <w:r w:rsidRPr="001B1ADE">
        <w:rPr>
          <w:rFonts w:ascii="Times New Roman" w:eastAsia="Calibri" w:hAnsi="Times New Roman" w:cs="Times New Roman"/>
          <w:bCs/>
          <w:lang w:val="en-GB"/>
        </w:rPr>
        <w:t>;</w:t>
      </w:r>
    </w:p>
    <w:p w14:paraId="7FB6020D" w14:textId="72BCFDF7" w:rsidR="006F303C" w:rsidRPr="001B1ADE" w:rsidRDefault="00DE6215" w:rsidP="00500FBB">
      <w:pPr>
        <w:pStyle w:val="a8"/>
        <w:numPr>
          <w:ilvl w:val="0"/>
          <w:numId w:val="11"/>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and agree that </w:t>
      </w:r>
      <w:r w:rsidR="0038645D" w:rsidRPr="001B1ADE">
        <w:rPr>
          <w:rFonts w:ascii="Times New Roman" w:eastAsia="Calibri" w:hAnsi="Times New Roman" w:cs="Times New Roman"/>
          <w:bCs/>
          <w:lang w:val="en-GB"/>
        </w:rPr>
        <w:t xml:space="preserve">the </w:t>
      </w:r>
      <w:r w:rsidR="00AA3DC1" w:rsidRPr="001B1ADE">
        <w:rPr>
          <w:rFonts w:ascii="Times New Roman" w:eastAsia="Calibri" w:hAnsi="Times New Roman" w:cs="Times New Roman"/>
          <w:bCs/>
          <w:lang w:val="en-GB"/>
        </w:rPr>
        <w:t>Company</w:t>
      </w:r>
      <w:r w:rsidR="0038645D" w:rsidRPr="001B1ADE">
        <w:rPr>
          <w:rFonts w:ascii="Times New Roman" w:eastAsia="Calibri" w:hAnsi="Times New Roman" w:cs="Times New Roman"/>
          <w:bCs/>
          <w:lang w:val="en-GB"/>
        </w:rPr>
        <w:t xml:space="preserve"> </w:t>
      </w:r>
      <w:r w:rsidRPr="001B1ADE">
        <w:rPr>
          <w:rFonts w:ascii="Times New Roman" w:eastAsia="Calibri" w:hAnsi="Times New Roman" w:cs="Times New Roman"/>
          <w:bCs/>
          <w:lang w:val="en-GB"/>
        </w:rPr>
        <w:t xml:space="preserve">may disclose the fact that payment has been made in accordance with </w:t>
      </w:r>
      <w:r w:rsidR="00AA3DC1" w:rsidRPr="001B1ADE">
        <w:rPr>
          <w:rFonts w:ascii="Times New Roman" w:eastAsia="Calibri" w:hAnsi="Times New Roman" w:cs="Times New Roman"/>
          <w:bCs/>
          <w:lang w:val="en-GB"/>
        </w:rPr>
        <w:t xml:space="preserve">the Direct Payment Option </w:t>
      </w:r>
      <w:r w:rsidRPr="001B1ADE">
        <w:rPr>
          <w:rFonts w:ascii="Times New Roman" w:eastAsia="Calibri" w:hAnsi="Times New Roman" w:cs="Times New Roman"/>
          <w:bCs/>
          <w:lang w:val="en-GB"/>
        </w:rPr>
        <w:t xml:space="preserve">to ourselves and any documents and information related thereto (including this application) to the Trustee, the </w:t>
      </w:r>
      <w:r w:rsidR="00AA3DC1" w:rsidRPr="001B1ADE">
        <w:rPr>
          <w:rFonts w:ascii="Times New Roman" w:eastAsia="Calibri" w:hAnsi="Times New Roman" w:cs="Times New Roman"/>
          <w:bCs/>
          <w:lang w:val="en-GB"/>
        </w:rPr>
        <w:t>a</w:t>
      </w:r>
      <w:r w:rsidRPr="001B1ADE">
        <w:rPr>
          <w:rFonts w:ascii="Times New Roman" w:eastAsia="Calibri" w:hAnsi="Times New Roman" w:cs="Times New Roman"/>
          <w:bCs/>
          <w:lang w:val="en-GB"/>
        </w:rPr>
        <w:t xml:space="preserve">gents and the Clearing Systems and that no such disclosure shall constitute a breach of confidentiality or improper use of any personal data contained herein; </w:t>
      </w:r>
      <w:r w:rsidR="00AA3DC1" w:rsidRPr="001B1ADE">
        <w:rPr>
          <w:rFonts w:ascii="Times New Roman" w:eastAsia="Calibri" w:hAnsi="Times New Roman" w:cs="Times New Roman"/>
          <w:bCs/>
          <w:lang w:val="en-GB"/>
        </w:rPr>
        <w:t xml:space="preserve"> </w:t>
      </w:r>
    </w:p>
    <w:p w14:paraId="0479A357" w14:textId="768B9169" w:rsidR="00500FBB" w:rsidRPr="001B1ADE" w:rsidRDefault="00DE6215" w:rsidP="00500FBB">
      <w:pPr>
        <w:pStyle w:val="a8"/>
        <w:numPr>
          <w:ilvl w:val="0"/>
          <w:numId w:val="11"/>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we are not a Sanctions Restricted Person</w:t>
      </w:r>
      <w:r w:rsidR="00D44781" w:rsidRPr="001B1ADE">
        <w:rPr>
          <w:rFonts w:ascii="Times New Roman" w:eastAsia="Calibri" w:hAnsi="Times New Roman" w:cs="Times New Roman"/>
          <w:bCs/>
          <w:lang w:val="en-GB"/>
        </w:rPr>
        <w:t>;</w:t>
      </w:r>
      <w:r w:rsidRPr="001B1ADE">
        <w:rPr>
          <w:rFonts w:ascii="Times New Roman" w:eastAsia="Calibri" w:hAnsi="Times New Roman" w:cs="Times New Roman"/>
          <w:bCs/>
          <w:lang w:val="en-GB"/>
        </w:rPr>
        <w:t xml:space="preserve"> </w:t>
      </w:r>
      <w:r w:rsidR="00B51F0A" w:rsidRPr="001B1ADE">
        <w:rPr>
          <w:rFonts w:ascii="Times New Roman" w:eastAsia="Calibri" w:hAnsi="Times New Roman" w:cs="Times New Roman"/>
          <w:bCs/>
          <w:lang w:val="en-GB"/>
        </w:rPr>
        <w:t>and</w:t>
      </w:r>
    </w:p>
    <w:p w14:paraId="497BE266" w14:textId="13309E71" w:rsidR="00500FBB" w:rsidRPr="001B1ADE" w:rsidRDefault="00DE6215" w:rsidP="005139DB">
      <w:pPr>
        <w:pStyle w:val="a8"/>
        <w:numPr>
          <w:ilvl w:val="0"/>
          <w:numId w:val="11"/>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we have the necessary corporate power and authority to execute and deliver this application and have taken all necessary action to authorise this application and the execution and delivery hereof (including, the procurement of the necessary approvals and consents</w:t>
      </w:r>
      <w:r w:rsidR="00347E45" w:rsidRPr="001B1ADE">
        <w:rPr>
          <w:rFonts w:ascii="Times New Roman" w:eastAsia="Calibri" w:hAnsi="Times New Roman" w:cs="Times New Roman"/>
          <w:bCs/>
          <w:lang w:val="en-GB"/>
        </w:rPr>
        <w:t>).</w:t>
      </w:r>
    </w:p>
    <w:p w14:paraId="671C142A" w14:textId="77777777" w:rsidR="00347E45" w:rsidRPr="001B1ADE" w:rsidRDefault="00DE6215" w:rsidP="003C232F">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This application and any non-contractual obligations arising out of or in connection with it are governed by, and shall be construed in accordance with, English law.</w:t>
      </w:r>
    </w:p>
    <w:p w14:paraId="3B3E7828" w14:textId="77777777" w:rsidR="00347E45" w:rsidRPr="001B1ADE" w:rsidRDefault="00DE621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66947BC2" w14:textId="77777777" w:rsidR="00347E45"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lastRenderedPageBreak/>
        <w:t>Executed by:</w:t>
      </w:r>
    </w:p>
    <w:p w14:paraId="695CAA86"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2306C9D9" w14:textId="11D7BD94" w:rsidR="00347E45"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_____________________________________</w:t>
      </w:r>
    </w:p>
    <w:p w14:paraId="1C909675" w14:textId="77777777" w:rsidR="00EA4F90" w:rsidRPr="001B1ADE" w:rsidRDefault="00EA4F90" w:rsidP="00347E45">
      <w:pPr>
        <w:spacing w:after="160" w:line="259" w:lineRule="auto"/>
        <w:jc w:val="left"/>
        <w:rPr>
          <w:rFonts w:ascii="Times New Roman" w:eastAsia="Calibri" w:hAnsi="Times New Roman" w:cs="Times New Roman"/>
          <w:bCs/>
          <w:szCs w:val="20"/>
        </w:rPr>
      </w:pPr>
    </w:p>
    <w:tbl>
      <w:tblPr>
        <w:tblStyle w:val="ad"/>
        <w:tblW w:w="0" w:type="auto"/>
        <w:tblLook w:val="04A0" w:firstRow="1" w:lastRow="0" w:firstColumn="1" w:lastColumn="0" w:noHBand="0" w:noVBand="1"/>
      </w:tblPr>
      <w:tblGrid>
        <w:gridCol w:w="2596"/>
        <w:gridCol w:w="6466"/>
      </w:tblGrid>
      <w:tr w:rsidR="00032B0D" w14:paraId="754C48FF" w14:textId="77777777" w:rsidTr="00347E45">
        <w:tc>
          <w:tcPr>
            <w:tcW w:w="2689" w:type="dxa"/>
            <w:tcBorders>
              <w:top w:val="single" w:sz="4" w:space="0" w:color="auto"/>
              <w:left w:val="single" w:sz="4" w:space="0" w:color="auto"/>
              <w:bottom w:val="single" w:sz="4" w:space="0" w:color="auto"/>
              <w:right w:val="single" w:sz="4" w:space="0" w:color="auto"/>
            </w:tcBorders>
          </w:tcPr>
          <w:p w14:paraId="567A4446"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2B9A2558" w14:textId="77777777" w:rsidR="00347E45"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Name of legal entity:</w:t>
            </w:r>
          </w:p>
        </w:tc>
        <w:tc>
          <w:tcPr>
            <w:tcW w:w="6939" w:type="dxa"/>
            <w:tcBorders>
              <w:top w:val="single" w:sz="4" w:space="0" w:color="auto"/>
              <w:left w:val="single" w:sz="4" w:space="0" w:color="auto"/>
              <w:bottom w:val="single" w:sz="4" w:space="0" w:color="auto"/>
              <w:right w:val="single" w:sz="4" w:space="0" w:color="auto"/>
            </w:tcBorders>
          </w:tcPr>
          <w:p w14:paraId="53977ABB" w14:textId="77777777" w:rsidR="00347E45" w:rsidRPr="001B1ADE" w:rsidRDefault="00347E45" w:rsidP="00347E45">
            <w:pPr>
              <w:spacing w:after="160" w:line="259" w:lineRule="auto"/>
              <w:jc w:val="left"/>
              <w:rPr>
                <w:rFonts w:ascii="Times New Roman" w:eastAsia="Calibri" w:hAnsi="Times New Roman" w:cs="Times New Roman"/>
                <w:bCs/>
                <w:szCs w:val="20"/>
              </w:rPr>
            </w:pPr>
          </w:p>
        </w:tc>
      </w:tr>
      <w:tr w:rsidR="00032B0D" w14:paraId="2FDC7662" w14:textId="77777777" w:rsidTr="00347E45">
        <w:tc>
          <w:tcPr>
            <w:tcW w:w="2689" w:type="dxa"/>
            <w:tcBorders>
              <w:top w:val="single" w:sz="4" w:space="0" w:color="auto"/>
              <w:left w:val="single" w:sz="4" w:space="0" w:color="auto"/>
              <w:bottom w:val="single" w:sz="4" w:space="0" w:color="auto"/>
              <w:right w:val="single" w:sz="4" w:space="0" w:color="auto"/>
            </w:tcBorders>
          </w:tcPr>
          <w:p w14:paraId="0A996284"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39650971" w14:textId="77777777" w:rsidR="00347E45"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Form of legal entity:</w:t>
            </w:r>
          </w:p>
        </w:tc>
        <w:tc>
          <w:tcPr>
            <w:tcW w:w="6939" w:type="dxa"/>
            <w:tcBorders>
              <w:top w:val="single" w:sz="4" w:space="0" w:color="auto"/>
              <w:left w:val="single" w:sz="4" w:space="0" w:color="auto"/>
              <w:bottom w:val="single" w:sz="4" w:space="0" w:color="auto"/>
              <w:right w:val="single" w:sz="4" w:space="0" w:color="auto"/>
            </w:tcBorders>
          </w:tcPr>
          <w:p w14:paraId="74280352"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3E1467BC" w14:textId="77777777" w:rsidR="00347E45" w:rsidRPr="001B1ADE" w:rsidRDefault="00347E45" w:rsidP="00347E45">
            <w:pPr>
              <w:spacing w:after="160" w:line="259" w:lineRule="auto"/>
              <w:jc w:val="left"/>
              <w:rPr>
                <w:rFonts w:ascii="Times New Roman" w:eastAsia="Calibri" w:hAnsi="Times New Roman" w:cs="Times New Roman"/>
                <w:bCs/>
                <w:szCs w:val="20"/>
              </w:rPr>
            </w:pPr>
          </w:p>
        </w:tc>
      </w:tr>
      <w:tr w:rsidR="00032B0D" w14:paraId="2446B1DC" w14:textId="77777777" w:rsidTr="00347E45">
        <w:tc>
          <w:tcPr>
            <w:tcW w:w="2689" w:type="dxa"/>
            <w:tcBorders>
              <w:top w:val="single" w:sz="4" w:space="0" w:color="auto"/>
              <w:left w:val="single" w:sz="4" w:space="0" w:color="auto"/>
              <w:bottom w:val="single" w:sz="4" w:space="0" w:color="auto"/>
              <w:right w:val="single" w:sz="4" w:space="0" w:color="auto"/>
            </w:tcBorders>
          </w:tcPr>
          <w:p w14:paraId="37B65456"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68CE2CB3" w14:textId="77777777" w:rsidR="00347E45"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Registration number:</w:t>
            </w:r>
          </w:p>
        </w:tc>
        <w:tc>
          <w:tcPr>
            <w:tcW w:w="6939" w:type="dxa"/>
            <w:tcBorders>
              <w:top w:val="single" w:sz="4" w:space="0" w:color="auto"/>
              <w:left w:val="single" w:sz="4" w:space="0" w:color="auto"/>
              <w:bottom w:val="single" w:sz="4" w:space="0" w:color="auto"/>
              <w:right w:val="single" w:sz="4" w:space="0" w:color="auto"/>
            </w:tcBorders>
          </w:tcPr>
          <w:p w14:paraId="4895B77A"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32ACA51A" w14:textId="77777777" w:rsidR="00347E45" w:rsidRPr="001B1ADE" w:rsidRDefault="00347E45" w:rsidP="00347E45">
            <w:pPr>
              <w:spacing w:after="160" w:line="259" w:lineRule="auto"/>
              <w:jc w:val="left"/>
              <w:rPr>
                <w:rFonts w:ascii="Times New Roman" w:eastAsia="Calibri" w:hAnsi="Times New Roman" w:cs="Times New Roman"/>
                <w:bCs/>
                <w:szCs w:val="20"/>
              </w:rPr>
            </w:pPr>
          </w:p>
        </w:tc>
      </w:tr>
      <w:tr w:rsidR="00032B0D" w14:paraId="27444D16" w14:textId="77777777" w:rsidTr="00347E45">
        <w:tc>
          <w:tcPr>
            <w:tcW w:w="2689" w:type="dxa"/>
            <w:tcBorders>
              <w:top w:val="single" w:sz="4" w:space="0" w:color="auto"/>
              <w:left w:val="single" w:sz="4" w:space="0" w:color="auto"/>
              <w:bottom w:val="single" w:sz="4" w:space="0" w:color="auto"/>
              <w:right w:val="single" w:sz="4" w:space="0" w:color="auto"/>
            </w:tcBorders>
          </w:tcPr>
          <w:p w14:paraId="47220F7A"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00B88AE6" w14:textId="77777777" w:rsidR="00347E45"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Registration address:</w:t>
            </w:r>
          </w:p>
        </w:tc>
        <w:tc>
          <w:tcPr>
            <w:tcW w:w="6939" w:type="dxa"/>
            <w:tcBorders>
              <w:top w:val="single" w:sz="4" w:space="0" w:color="auto"/>
              <w:left w:val="single" w:sz="4" w:space="0" w:color="auto"/>
              <w:bottom w:val="single" w:sz="4" w:space="0" w:color="auto"/>
              <w:right w:val="single" w:sz="4" w:space="0" w:color="auto"/>
            </w:tcBorders>
          </w:tcPr>
          <w:p w14:paraId="42B54949"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3FC9440C" w14:textId="77777777" w:rsidR="00347E45" w:rsidRPr="001B1ADE" w:rsidRDefault="00347E45" w:rsidP="00347E45">
            <w:pPr>
              <w:spacing w:after="160" w:line="259" w:lineRule="auto"/>
              <w:jc w:val="left"/>
              <w:rPr>
                <w:rFonts w:ascii="Times New Roman" w:eastAsia="Calibri" w:hAnsi="Times New Roman" w:cs="Times New Roman"/>
                <w:bCs/>
                <w:szCs w:val="20"/>
              </w:rPr>
            </w:pPr>
          </w:p>
        </w:tc>
      </w:tr>
      <w:tr w:rsidR="00032B0D" w14:paraId="4F5954C1" w14:textId="77777777" w:rsidTr="00347E45">
        <w:tc>
          <w:tcPr>
            <w:tcW w:w="2689" w:type="dxa"/>
            <w:tcBorders>
              <w:top w:val="single" w:sz="4" w:space="0" w:color="auto"/>
              <w:left w:val="single" w:sz="4" w:space="0" w:color="auto"/>
              <w:bottom w:val="single" w:sz="4" w:space="0" w:color="auto"/>
              <w:right w:val="single" w:sz="4" w:space="0" w:color="auto"/>
            </w:tcBorders>
          </w:tcPr>
          <w:p w14:paraId="024E1ED6"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0A01A30E" w14:textId="77777777" w:rsidR="00347E45"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Amount of holding:</w:t>
            </w:r>
          </w:p>
        </w:tc>
        <w:tc>
          <w:tcPr>
            <w:tcW w:w="6939" w:type="dxa"/>
            <w:tcBorders>
              <w:top w:val="single" w:sz="4" w:space="0" w:color="auto"/>
              <w:left w:val="single" w:sz="4" w:space="0" w:color="auto"/>
              <w:bottom w:val="single" w:sz="4" w:space="0" w:color="auto"/>
              <w:right w:val="single" w:sz="4" w:space="0" w:color="auto"/>
            </w:tcBorders>
          </w:tcPr>
          <w:p w14:paraId="7BD9031C" w14:textId="77777777" w:rsidR="00347E45" w:rsidRPr="001B1ADE" w:rsidRDefault="00347E45" w:rsidP="00347E45">
            <w:pPr>
              <w:spacing w:after="160" w:line="259" w:lineRule="auto"/>
              <w:jc w:val="left"/>
              <w:rPr>
                <w:rFonts w:ascii="Times New Roman" w:eastAsia="Calibri" w:hAnsi="Times New Roman" w:cs="Times New Roman"/>
                <w:bCs/>
                <w:szCs w:val="20"/>
              </w:rPr>
            </w:pPr>
          </w:p>
        </w:tc>
      </w:tr>
      <w:tr w:rsidR="00032B0D" w14:paraId="517A4D5D" w14:textId="77777777" w:rsidTr="00347E45">
        <w:tc>
          <w:tcPr>
            <w:tcW w:w="2689" w:type="dxa"/>
            <w:tcBorders>
              <w:top w:val="single" w:sz="4" w:space="0" w:color="auto"/>
              <w:left w:val="single" w:sz="4" w:space="0" w:color="auto"/>
              <w:bottom w:val="single" w:sz="4" w:space="0" w:color="auto"/>
              <w:right w:val="single" w:sz="4" w:space="0" w:color="auto"/>
            </w:tcBorders>
          </w:tcPr>
          <w:p w14:paraId="311549F4"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18C2E751" w14:textId="77777777" w:rsidR="00347E45"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for the Notes:</w:t>
            </w:r>
          </w:p>
        </w:tc>
        <w:tc>
          <w:tcPr>
            <w:tcW w:w="6939" w:type="dxa"/>
            <w:tcBorders>
              <w:top w:val="single" w:sz="4" w:space="0" w:color="auto"/>
              <w:left w:val="single" w:sz="4" w:space="0" w:color="auto"/>
              <w:bottom w:val="single" w:sz="4" w:space="0" w:color="auto"/>
              <w:right w:val="single" w:sz="4" w:space="0" w:color="auto"/>
            </w:tcBorders>
          </w:tcPr>
          <w:p w14:paraId="0830C175" w14:textId="77777777" w:rsidR="00347E45" w:rsidRPr="001B1ADE" w:rsidRDefault="00347E45" w:rsidP="00347E45">
            <w:pPr>
              <w:spacing w:after="160" w:line="259" w:lineRule="auto"/>
              <w:jc w:val="left"/>
              <w:rPr>
                <w:rFonts w:ascii="Times New Roman" w:eastAsia="Calibri" w:hAnsi="Times New Roman" w:cs="Times New Roman"/>
                <w:bCs/>
                <w:szCs w:val="20"/>
              </w:rPr>
            </w:pPr>
          </w:p>
        </w:tc>
      </w:tr>
      <w:tr w:rsidR="00032B0D" w14:paraId="00818A6D" w14:textId="77777777" w:rsidTr="00347E45">
        <w:tc>
          <w:tcPr>
            <w:tcW w:w="2689" w:type="dxa"/>
            <w:tcBorders>
              <w:top w:val="single" w:sz="4" w:space="0" w:color="auto"/>
              <w:left w:val="single" w:sz="4" w:space="0" w:color="auto"/>
              <w:bottom w:val="single" w:sz="4" w:space="0" w:color="auto"/>
              <w:right w:val="single" w:sz="4" w:space="0" w:color="auto"/>
            </w:tcBorders>
          </w:tcPr>
          <w:p w14:paraId="5BF6DAE6"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28389BE6" w14:textId="77777777" w:rsidR="00347E45"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Account No.:</w:t>
            </w:r>
          </w:p>
        </w:tc>
        <w:tc>
          <w:tcPr>
            <w:tcW w:w="6939" w:type="dxa"/>
            <w:tcBorders>
              <w:top w:val="single" w:sz="4" w:space="0" w:color="auto"/>
              <w:left w:val="single" w:sz="4" w:space="0" w:color="auto"/>
              <w:bottom w:val="single" w:sz="4" w:space="0" w:color="auto"/>
              <w:right w:val="single" w:sz="4" w:space="0" w:color="auto"/>
            </w:tcBorders>
          </w:tcPr>
          <w:p w14:paraId="1EC18113" w14:textId="77777777" w:rsidR="00347E45" w:rsidRPr="001B1ADE" w:rsidRDefault="00347E45" w:rsidP="00347E45">
            <w:pPr>
              <w:spacing w:after="160" w:line="259" w:lineRule="auto"/>
              <w:jc w:val="left"/>
              <w:rPr>
                <w:rFonts w:ascii="Times New Roman" w:eastAsia="Calibri" w:hAnsi="Times New Roman" w:cs="Times New Roman"/>
                <w:bCs/>
                <w:szCs w:val="20"/>
              </w:rPr>
            </w:pPr>
          </w:p>
        </w:tc>
      </w:tr>
      <w:tr w:rsidR="00032B0D" w14:paraId="0871476A" w14:textId="77777777" w:rsidTr="00347E45">
        <w:tc>
          <w:tcPr>
            <w:tcW w:w="2689" w:type="dxa"/>
            <w:tcBorders>
              <w:top w:val="single" w:sz="4" w:space="0" w:color="auto"/>
              <w:left w:val="single" w:sz="4" w:space="0" w:color="auto"/>
              <w:bottom w:val="single" w:sz="4" w:space="0" w:color="auto"/>
              <w:right w:val="single" w:sz="4" w:space="0" w:color="auto"/>
            </w:tcBorders>
          </w:tcPr>
          <w:p w14:paraId="0CEEE41B" w14:textId="77777777" w:rsidR="008F6CDD" w:rsidRPr="001B1ADE" w:rsidRDefault="008F6CDD" w:rsidP="00347E45">
            <w:pPr>
              <w:spacing w:after="160" w:line="259" w:lineRule="auto"/>
              <w:jc w:val="left"/>
              <w:rPr>
                <w:rFonts w:ascii="Times New Roman" w:eastAsia="Calibri" w:hAnsi="Times New Roman" w:cs="Times New Roman"/>
                <w:bCs/>
                <w:szCs w:val="20"/>
              </w:rPr>
            </w:pPr>
          </w:p>
          <w:p w14:paraId="04A826E2" w14:textId="78BD3032" w:rsidR="00B51F0A"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Contact person in Custodian</w:t>
            </w:r>
          </w:p>
        </w:tc>
        <w:tc>
          <w:tcPr>
            <w:tcW w:w="6939" w:type="dxa"/>
            <w:tcBorders>
              <w:top w:val="single" w:sz="4" w:space="0" w:color="auto"/>
              <w:left w:val="single" w:sz="4" w:space="0" w:color="auto"/>
              <w:bottom w:val="single" w:sz="4" w:space="0" w:color="auto"/>
              <w:right w:val="single" w:sz="4" w:space="0" w:color="auto"/>
            </w:tcBorders>
          </w:tcPr>
          <w:p w14:paraId="41E850D1" w14:textId="77777777" w:rsidR="00B51F0A" w:rsidRPr="001B1ADE" w:rsidRDefault="00B51F0A" w:rsidP="00347E45">
            <w:pPr>
              <w:spacing w:after="160" w:line="259" w:lineRule="auto"/>
              <w:jc w:val="left"/>
              <w:rPr>
                <w:rFonts w:ascii="Times New Roman" w:eastAsia="Calibri" w:hAnsi="Times New Roman" w:cs="Times New Roman"/>
                <w:bCs/>
                <w:szCs w:val="20"/>
              </w:rPr>
            </w:pPr>
          </w:p>
        </w:tc>
      </w:tr>
      <w:tr w:rsidR="00032B0D" w14:paraId="2DA57324" w14:textId="77777777" w:rsidTr="00347E45">
        <w:tc>
          <w:tcPr>
            <w:tcW w:w="2689" w:type="dxa"/>
            <w:tcBorders>
              <w:top w:val="single" w:sz="4" w:space="0" w:color="auto"/>
              <w:left w:val="single" w:sz="4" w:space="0" w:color="auto"/>
              <w:bottom w:val="single" w:sz="4" w:space="0" w:color="auto"/>
              <w:right w:val="single" w:sz="4" w:space="0" w:color="auto"/>
            </w:tcBorders>
          </w:tcPr>
          <w:p w14:paraId="7CCD6DCB" w14:textId="77777777" w:rsidR="00347E45" w:rsidRPr="001B1ADE" w:rsidRDefault="00347E45" w:rsidP="00347E45">
            <w:pPr>
              <w:spacing w:after="160" w:line="259" w:lineRule="auto"/>
              <w:jc w:val="left"/>
              <w:rPr>
                <w:rFonts w:ascii="Times New Roman" w:eastAsia="Calibri" w:hAnsi="Times New Roman" w:cs="Times New Roman"/>
                <w:bCs/>
                <w:szCs w:val="20"/>
              </w:rPr>
            </w:pPr>
          </w:p>
          <w:p w14:paraId="6FF9FF1A" w14:textId="77777777" w:rsidR="00347E45" w:rsidRPr="001B1ADE" w:rsidRDefault="00DE6215" w:rsidP="00347E4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Other intermediaries and nominee holders for the Notes (</w:t>
            </w:r>
            <w:r w:rsidRPr="001B1ADE">
              <w:rPr>
                <w:rFonts w:ascii="Times New Roman" w:eastAsia="Calibri" w:hAnsi="Times New Roman" w:cs="Times New Roman"/>
                <w:bCs/>
                <w:i/>
                <w:iCs/>
                <w:szCs w:val="20"/>
              </w:rPr>
              <w:t>list all sub-custodians and nominees</w:t>
            </w:r>
            <w:r w:rsidRPr="001B1ADE">
              <w:rPr>
                <w:rFonts w:ascii="Times New Roman" w:eastAsia="Calibri" w:hAnsi="Times New Roman" w:cs="Times New Roman"/>
                <w:bCs/>
                <w:szCs w:val="20"/>
              </w:rPr>
              <w:t xml:space="preserve">): </w:t>
            </w:r>
          </w:p>
        </w:tc>
        <w:tc>
          <w:tcPr>
            <w:tcW w:w="6939" w:type="dxa"/>
            <w:tcBorders>
              <w:top w:val="single" w:sz="4" w:space="0" w:color="auto"/>
              <w:left w:val="single" w:sz="4" w:space="0" w:color="auto"/>
              <w:bottom w:val="single" w:sz="4" w:space="0" w:color="auto"/>
              <w:right w:val="single" w:sz="4" w:space="0" w:color="auto"/>
            </w:tcBorders>
          </w:tcPr>
          <w:p w14:paraId="64BC7A1C" w14:textId="77777777" w:rsidR="00347E45" w:rsidRPr="001B1ADE" w:rsidRDefault="00347E45" w:rsidP="00347E45">
            <w:pPr>
              <w:spacing w:after="160" w:line="259" w:lineRule="auto"/>
              <w:jc w:val="left"/>
              <w:rPr>
                <w:rFonts w:ascii="Times New Roman" w:eastAsia="Calibri" w:hAnsi="Times New Roman" w:cs="Times New Roman"/>
                <w:bCs/>
                <w:szCs w:val="20"/>
              </w:rPr>
            </w:pPr>
          </w:p>
        </w:tc>
      </w:tr>
    </w:tbl>
    <w:p w14:paraId="3F3F064B" w14:textId="77777777" w:rsidR="00D73517" w:rsidRPr="001B1ADE" w:rsidRDefault="00D73517" w:rsidP="003C232F">
      <w:pPr>
        <w:spacing w:after="160" w:line="259" w:lineRule="auto"/>
        <w:jc w:val="left"/>
        <w:rPr>
          <w:rFonts w:ascii="Times New Roman" w:eastAsia="Calibri" w:hAnsi="Times New Roman" w:cs="Times New Roman"/>
          <w:bCs/>
          <w:szCs w:val="20"/>
        </w:rPr>
      </w:pPr>
    </w:p>
    <w:p w14:paraId="6FE13965" w14:textId="77777777" w:rsidR="003C232F" w:rsidRPr="001B1ADE" w:rsidRDefault="00DE6215" w:rsidP="003C232F">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2E63C2D7" w14:textId="77777777" w:rsidR="003C232F" w:rsidRPr="001B1ADE" w:rsidRDefault="00DE6215" w:rsidP="003C232F">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lastRenderedPageBreak/>
        <w:t>Schedule 1</w:t>
      </w:r>
    </w:p>
    <w:p w14:paraId="4436825B" w14:textId="77777777" w:rsidR="003C232F" w:rsidRPr="001B1ADE" w:rsidRDefault="00DE6215" w:rsidP="003C232F">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t>Proof of Holding</w:t>
      </w:r>
    </w:p>
    <w:p w14:paraId="15AC0AF3" w14:textId="525A2AC0" w:rsidR="00121F0A" w:rsidRPr="001B1ADE" w:rsidRDefault="00DE6215">
      <w:pPr>
        <w:spacing w:after="160" w:line="259" w:lineRule="auto"/>
        <w:jc w:val="left"/>
        <w:rPr>
          <w:rFonts w:ascii="Calibri" w:eastAsia="Calibri" w:hAnsi="Calibri" w:cs="Times New Roman"/>
          <w:sz w:val="22"/>
        </w:rPr>
      </w:pPr>
      <w:r w:rsidRPr="001B1ADE">
        <w:rPr>
          <w:rFonts w:ascii="Times New Roman" w:hAnsi="Times New Roman" w:cs="Times New Roman"/>
          <w:color w:val="000000"/>
          <w:szCs w:val="20"/>
        </w:rPr>
        <w:br w:type="page"/>
      </w:r>
    </w:p>
    <w:p w14:paraId="042CCD18" w14:textId="77777777" w:rsidR="00610A68" w:rsidRPr="001B1ADE" w:rsidRDefault="00DE6215" w:rsidP="00121F0A">
      <w:pPr>
        <w:jc w:val="center"/>
        <w:rPr>
          <w:rFonts w:ascii="Times New Roman" w:hAnsi="Times New Roman" w:cs="Times New Roman"/>
          <w:b/>
          <w:bCs/>
          <w:color w:val="000000"/>
          <w:szCs w:val="20"/>
        </w:rPr>
      </w:pPr>
      <w:r w:rsidRPr="001B1ADE">
        <w:rPr>
          <w:rFonts w:ascii="Times New Roman" w:hAnsi="Times New Roman" w:cs="Times New Roman"/>
          <w:b/>
          <w:bCs/>
          <w:color w:val="000000"/>
          <w:szCs w:val="20"/>
        </w:rPr>
        <w:lastRenderedPageBreak/>
        <w:t>ANNEX 2</w:t>
      </w:r>
      <w:r w:rsidRPr="001B1ADE">
        <w:rPr>
          <w:rFonts w:ascii="Times New Roman" w:hAnsi="Times New Roman" w:cs="Times New Roman"/>
          <w:b/>
          <w:bCs/>
          <w:color w:val="000000"/>
          <w:szCs w:val="20"/>
        </w:rPr>
        <w:br/>
      </w:r>
    </w:p>
    <w:p w14:paraId="45C4C9C4" w14:textId="77777777" w:rsidR="00610A68" w:rsidRPr="001B1ADE" w:rsidRDefault="00DE6215" w:rsidP="00610A68">
      <w:pPr>
        <w:jc w:val="center"/>
        <w:rPr>
          <w:rFonts w:ascii="Times New Roman" w:hAnsi="Times New Roman" w:cs="Times New Roman"/>
          <w:b/>
          <w:bCs/>
          <w:color w:val="000000"/>
          <w:szCs w:val="20"/>
        </w:rPr>
      </w:pPr>
      <w:r w:rsidRPr="001B1ADE">
        <w:rPr>
          <w:rFonts w:ascii="Times New Roman" w:hAnsi="Times New Roman" w:cs="Times New Roman"/>
          <w:b/>
          <w:bCs/>
          <w:color w:val="000000"/>
          <w:szCs w:val="20"/>
        </w:rPr>
        <w:t xml:space="preserve">DIRECT PAYMENT APPLICATION FORM FOR </w:t>
      </w:r>
      <w:r w:rsidR="00B72D4A" w:rsidRPr="001B1ADE">
        <w:rPr>
          <w:rFonts w:ascii="Times New Roman" w:hAnsi="Times New Roman" w:cs="Times New Roman"/>
          <w:b/>
          <w:bCs/>
          <w:color w:val="000000"/>
          <w:szCs w:val="20"/>
        </w:rPr>
        <w:t>BROKERS AND OTHER INTERMEDIARIES</w:t>
      </w:r>
      <w:r w:rsidRPr="001B1ADE">
        <w:rPr>
          <w:rFonts w:ascii="Times New Roman" w:hAnsi="Times New Roman" w:cs="Times New Roman"/>
          <w:b/>
          <w:bCs/>
          <w:color w:val="000000"/>
          <w:szCs w:val="20"/>
        </w:rPr>
        <w:t xml:space="preserve"> INCORPORATED OUTSIDE THE CIS AND UKRAINE </w:t>
      </w:r>
    </w:p>
    <w:p w14:paraId="297D38F3" w14:textId="77777777" w:rsidR="00610A68" w:rsidRPr="001B1ADE" w:rsidRDefault="00610A68" w:rsidP="00610A68">
      <w:pPr>
        <w:rPr>
          <w:rFonts w:ascii="Times New Roman" w:hAnsi="Times New Roman" w:cs="Times New Roman"/>
          <w:color w:val="000000"/>
          <w:szCs w:val="20"/>
        </w:rPr>
      </w:pPr>
    </w:p>
    <w:p w14:paraId="43FE8676" w14:textId="213DC246" w:rsidR="00610A68" w:rsidRPr="001B1ADE" w:rsidRDefault="00DE6215" w:rsidP="00610A68">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From: </w:t>
      </w:r>
      <w:r w:rsidR="009B086A" w:rsidRPr="001B1ADE">
        <w:rPr>
          <w:rFonts w:ascii="Times New Roman" w:eastAsia="Calibri" w:hAnsi="Times New Roman" w:cs="Times New Roman"/>
          <w:b/>
          <w:bCs/>
          <w:szCs w:val="20"/>
        </w:rPr>
        <w:t>[•]</w:t>
      </w:r>
    </w:p>
    <w:p w14:paraId="167941F3" w14:textId="77777777" w:rsidR="00610A68" w:rsidRPr="001B1ADE" w:rsidRDefault="00610A68" w:rsidP="00610A68">
      <w:pPr>
        <w:spacing w:after="160" w:line="259" w:lineRule="auto"/>
        <w:jc w:val="left"/>
        <w:rPr>
          <w:rFonts w:ascii="Times New Roman" w:eastAsia="Calibri" w:hAnsi="Times New Roman" w:cs="Times New Roman"/>
          <w:b/>
          <w:bCs/>
          <w:szCs w:val="20"/>
        </w:rPr>
      </w:pPr>
    </w:p>
    <w:p w14:paraId="44E3BC07" w14:textId="59869698" w:rsidR="00610A68" w:rsidRPr="001B1ADE" w:rsidRDefault="00DE6215" w:rsidP="00610A68">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To: </w:t>
      </w:r>
      <w:r w:rsidR="00027B1A" w:rsidRPr="001B1ADE">
        <w:rPr>
          <w:rFonts w:ascii="Times New Roman" w:eastAsia="Calibri" w:hAnsi="Times New Roman" w:cs="Times New Roman"/>
          <w:b/>
          <w:bCs/>
          <w:szCs w:val="20"/>
        </w:rPr>
        <w:t>PJSC "KOKS" (the "Company")</w:t>
      </w:r>
    </w:p>
    <w:p w14:paraId="6FB12D96" w14:textId="58FB69C3" w:rsidR="00610A68" w:rsidRPr="001B1ADE" w:rsidRDefault="00DE6215" w:rsidP="00610A68">
      <w:pPr>
        <w:spacing w:after="160" w:line="259" w:lineRule="auto"/>
        <w:jc w:val="right"/>
        <w:rPr>
          <w:rFonts w:ascii="Times New Roman" w:eastAsia="Calibri" w:hAnsi="Times New Roman" w:cs="Times New Roman"/>
          <w:b/>
          <w:bCs/>
          <w:szCs w:val="20"/>
        </w:rPr>
      </w:pPr>
      <w:r w:rsidRPr="001B1ADE">
        <w:rPr>
          <w:rFonts w:ascii="Times New Roman" w:eastAsia="Calibri" w:hAnsi="Times New Roman" w:cs="Times New Roman"/>
          <w:b/>
          <w:bCs/>
          <w:szCs w:val="20"/>
        </w:rPr>
        <w:t>[•] 2022</w:t>
      </w:r>
    </w:p>
    <w:p w14:paraId="49AAFCF7" w14:textId="5767E2AB" w:rsidR="00610A68" w:rsidRPr="001B1ADE" w:rsidRDefault="00DE6215" w:rsidP="00610A6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Dear Sir/Madam,</w:t>
      </w:r>
    </w:p>
    <w:p w14:paraId="1BDEAE74" w14:textId="397DB152" w:rsidR="00027B1A" w:rsidRPr="001B1ADE" w:rsidRDefault="00DE6215" w:rsidP="00027B1A">
      <w:pPr>
        <w:spacing w:line="259" w:lineRule="auto"/>
        <w:jc w:val="center"/>
        <w:rPr>
          <w:rFonts w:ascii="Times New Roman" w:hAnsi="Times New Roman" w:cs="Times New Roman"/>
          <w:b/>
          <w:bCs/>
        </w:rPr>
      </w:pPr>
      <w:r w:rsidRPr="001B1ADE">
        <w:rPr>
          <w:rFonts w:ascii="Times New Roman" w:hAnsi="Times New Roman" w:cs="Times New Roman"/>
          <w:b/>
          <w:bCs/>
        </w:rPr>
        <w:t xml:space="preserve">U.S.$350,000,000 5.90 per cent. Loan Participation Notes due 2025 issued by, but with limited recourse to, IMH Capital D.A.C. (the "Issuer") for the purposes of extending a loan to </w:t>
      </w:r>
      <w:r w:rsidRPr="001B1ADE">
        <w:rPr>
          <w:rFonts w:ascii="Times New Roman" w:eastAsia="Calibri" w:hAnsi="Times New Roman" w:cs="Times New Roman"/>
          <w:b/>
          <w:bCs/>
          <w:szCs w:val="20"/>
        </w:rPr>
        <w:t xml:space="preserve">the Company </w:t>
      </w:r>
      <w:r w:rsidRPr="001B1ADE">
        <w:rPr>
          <w:rFonts w:ascii="Times New Roman" w:hAnsi="Times New Roman" w:cs="Times New Roman"/>
          <w:b/>
          <w:bCs/>
        </w:rPr>
        <w:t xml:space="preserve">(the "Loan") unconditionally and irrevocably guaranteed by JSC Kombinat KMAruda, LLC Tikhova Mine, LLC "Uchastok "Koksovyi" and JSC Tulachermet (the "Guarantors") </w:t>
      </w:r>
    </w:p>
    <w:p w14:paraId="48D7652B" w14:textId="77777777" w:rsidR="00027B1A" w:rsidRPr="001B1ADE" w:rsidRDefault="00027B1A" w:rsidP="00027B1A">
      <w:pPr>
        <w:spacing w:line="259" w:lineRule="auto"/>
        <w:jc w:val="center"/>
        <w:rPr>
          <w:rFonts w:ascii="Times New Roman" w:hAnsi="Times New Roman" w:cs="Times New Roman"/>
          <w:b/>
          <w:bCs/>
        </w:rPr>
      </w:pPr>
    </w:p>
    <w:p w14:paraId="0A50F1F9" w14:textId="77777777" w:rsidR="00027B1A" w:rsidRPr="001B1ADE" w:rsidRDefault="00DE6215" w:rsidP="00027B1A">
      <w:pPr>
        <w:spacing w:line="259" w:lineRule="auto"/>
        <w:jc w:val="center"/>
        <w:rPr>
          <w:rFonts w:ascii="Times New Roman" w:hAnsi="Times New Roman" w:cs="Times New Roman"/>
          <w:b/>
          <w:bCs/>
        </w:rPr>
      </w:pPr>
      <w:r w:rsidRPr="001B1ADE">
        <w:rPr>
          <w:rFonts w:ascii="Times New Roman" w:hAnsi="Times New Roman" w:cs="Times New Roman"/>
          <w:b/>
          <w:bCs/>
        </w:rPr>
        <w:t>of which U.S.$350,000,000 is currently outstanding</w:t>
      </w:r>
    </w:p>
    <w:p w14:paraId="1555FAD5" w14:textId="77777777" w:rsidR="00027B1A" w:rsidRPr="001B1ADE" w:rsidRDefault="00027B1A" w:rsidP="009B086A">
      <w:pPr>
        <w:spacing w:line="259" w:lineRule="auto"/>
        <w:rPr>
          <w:rFonts w:ascii="Times New Roman" w:hAnsi="Times New Roman" w:cs="Times New Roman"/>
          <w:b/>
          <w:bCs/>
        </w:rPr>
      </w:pPr>
    </w:p>
    <w:p w14:paraId="1E847D85" w14:textId="77777777" w:rsidR="00027B1A" w:rsidRPr="001B1ADE" w:rsidRDefault="00DE6215" w:rsidP="00027B1A">
      <w:pPr>
        <w:spacing w:line="259" w:lineRule="auto"/>
        <w:jc w:val="center"/>
        <w:rPr>
          <w:rFonts w:ascii="Times New Roman" w:hAnsi="Times New Roman" w:cs="Times New Roman"/>
          <w:b/>
          <w:bCs/>
        </w:rPr>
      </w:pPr>
      <w:r w:rsidRPr="001B1ADE">
        <w:rPr>
          <w:rFonts w:ascii="Times New Roman" w:hAnsi="Times New Roman" w:cs="Times New Roman"/>
          <w:b/>
          <w:bCs/>
        </w:rPr>
        <w:t xml:space="preserve">Regulation S ISIN: XS2232013263, Common Code: 223201326 </w:t>
      </w:r>
      <w:r w:rsidRPr="001B1ADE">
        <w:rPr>
          <w:rFonts w:ascii="Times New Roman" w:hAnsi="Times New Roman" w:cs="Times New Roman"/>
          <w:b/>
          <w:bCs/>
        </w:rPr>
        <w:br/>
        <w:t>Rule 144А ISIN: US44970CAA53, CUSIP: 44970C AA5, Rule 144A Common Code: 223126570</w:t>
      </w:r>
    </w:p>
    <w:p w14:paraId="5BD01D5F" w14:textId="44EABBDA" w:rsidR="00027B1A" w:rsidRPr="001B1ADE" w:rsidRDefault="00DE6215" w:rsidP="00027B1A">
      <w:pPr>
        <w:spacing w:line="259" w:lineRule="auto"/>
        <w:jc w:val="center"/>
        <w:rPr>
          <w:rFonts w:ascii="Times New Roman" w:hAnsi="Times New Roman" w:cs="Times New Roman"/>
          <w:b/>
          <w:bCs/>
        </w:rPr>
      </w:pPr>
      <w:r w:rsidRPr="001B1ADE">
        <w:rPr>
          <w:rFonts w:ascii="Times New Roman" w:hAnsi="Times New Roman" w:cs="Times New Roman"/>
          <w:b/>
          <w:bCs/>
        </w:rPr>
        <w:t>(the "Notes")</w:t>
      </w:r>
    </w:p>
    <w:p w14:paraId="7C356EF0" w14:textId="77777777" w:rsidR="00027B1A" w:rsidRPr="001B1ADE" w:rsidRDefault="00027B1A" w:rsidP="00027B1A">
      <w:pPr>
        <w:spacing w:line="259" w:lineRule="auto"/>
        <w:jc w:val="center"/>
        <w:rPr>
          <w:rFonts w:ascii="Times New Roman" w:hAnsi="Times New Roman" w:cs="Times New Roman"/>
          <w:b/>
          <w:bCs/>
        </w:rPr>
      </w:pPr>
    </w:p>
    <w:p w14:paraId="477A2C86" w14:textId="05DCF78A" w:rsidR="00027B1A" w:rsidRPr="001B1ADE" w:rsidRDefault="00DE6215" w:rsidP="00027B1A">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This document constitutes a </w:t>
      </w:r>
      <w:r w:rsidR="009B086A" w:rsidRPr="001B1ADE">
        <w:rPr>
          <w:rFonts w:ascii="Times New Roman" w:eastAsia="Calibri" w:hAnsi="Times New Roman" w:cs="Times New Roman"/>
          <w:bCs/>
          <w:szCs w:val="20"/>
        </w:rPr>
        <w:t>D</w:t>
      </w:r>
      <w:r w:rsidRPr="001B1ADE">
        <w:rPr>
          <w:rFonts w:ascii="Times New Roman" w:eastAsia="Calibri" w:hAnsi="Times New Roman" w:cs="Times New Roman"/>
          <w:bCs/>
          <w:szCs w:val="20"/>
        </w:rPr>
        <w:t xml:space="preserve">irect </w:t>
      </w:r>
      <w:r w:rsidR="009B086A" w:rsidRPr="001B1ADE">
        <w:rPr>
          <w:rFonts w:ascii="Times New Roman" w:eastAsia="Calibri" w:hAnsi="Times New Roman" w:cs="Times New Roman"/>
          <w:bCs/>
          <w:szCs w:val="20"/>
        </w:rPr>
        <w:t>P</w:t>
      </w:r>
      <w:r w:rsidRPr="001B1ADE">
        <w:rPr>
          <w:rFonts w:ascii="Times New Roman" w:eastAsia="Calibri" w:hAnsi="Times New Roman" w:cs="Times New Roman"/>
          <w:bCs/>
          <w:szCs w:val="20"/>
        </w:rPr>
        <w:t xml:space="preserve">ayment </w:t>
      </w:r>
      <w:r w:rsidR="009B086A" w:rsidRPr="001B1ADE">
        <w:rPr>
          <w:rFonts w:ascii="Times New Roman" w:eastAsia="Calibri" w:hAnsi="Times New Roman" w:cs="Times New Roman"/>
          <w:bCs/>
          <w:szCs w:val="20"/>
        </w:rPr>
        <w:t>A</w:t>
      </w:r>
      <w:r w:rsidRPr="001B1ADE">
        <w:rPr>
          <w:rFonts w:ascii="Times New Roman" w:eastAsia="Calibri" w:hAnsi="Times New Roman" w:cs="Times New Roman"/>
          <w:bCs/>
          <w:szCs w:val="20"/>
        </w:rPr>
        <w:t>pplication. Terms used, but not defined herein, shall have the meanings given to them in the Consent Solicitation Memorandum dated 2 September 2022 (the "</w:t>
      </w:r>
      <w:r w:rsidR="009B086A" w:rsidRPr="001B1ADE">
        <w:rPr>
          <w:rFonts w:ascii="Times New Roman" w:eastAsia="Calibri" w:hAnsi="Times New Roman" w:cs="Times New Roman"/>
          <w:b/>
          <w:szCs w:val="20"/>
        </w:rPr>
        <w:t>Memorandum</w:t>
      </w:r>
      <w:r w:rsidRPr="001B1ADE">
        <w:rPr>
          <w:rFonts w:ascii="Times New Roman" w:eastAsia="Calibri" w:hAnsi="Times New Roman" w:cs="Times New Roman"/>
          <w:bCs/>
          <w:szCs w:val="20"/>
        </w:rPr>
        <w:t>")</w:t>
      </w:r>
      <w:r w:rsidR="009B086A" w:rsidRPr="001B1ADE">
        <w:rPr>
          <w:rFonts w:ascii="Times New Roman" w:eastAsia="Calibri" w:hAnsi="Times New Roman" w:cs="Times New Roman"/>
          <w:bCs/>
          <w:szCs w:val="20"/>
        </w:rPr>
        <w:t xml:space="preserve"> or your notice dated </w:t>
      </w:r>
      <w:r w:rsidR="00543BAF">
        <w:rPr>
          <w:rFonts w:ascii="Times New Roman" w:hAnsi="Times New Roman" w:cs="Times New Roman"/>
          <w:bCs/>
          <w:szCs w:val="20"/>
        </w:rPr>
        <w:t>2</w:t>
      </w:r>
      <w:r w:rsidR="00991800">
        <w:rPr>
          <w:rFonts w:ascii="Times New Roman" w:hAnsi="Times New Roman" w:cs="Times New Roman"/>
          <w:bCs/>
          <w:szCs w:val="20"/>
        </w:rPr>
        <w:t>7</w:t>
      </w:r>
      <w:r w:rsidR="00543BAF">
        <w:rPr>
          <w:rFonts w:ascii="Times New Roman" w:hAnsi="Times New Roman" w:cs="Times New Roman"/>
          <w:bCs/>
          <w:szCs w:val="20"/>
        </w:rPr>
        <w:t xml:space="preserve"> September</w:t>
      </w:r>
      <w:r w:rsidR="009B086A" w:rsidRPr="001B1ADE">
        <w:rPr>
          <w:rFonts w:ascii="Times New Roman" w:hAnsi="Times New Roman" w:cs="Times New Roman"/>
          <w:bCs/>
          <w:szCs w:val="20"/>
        </w:rPr>
        <w:t xml:space="preserve"> 2022 (the "</w:t>
      </w:r>
      <w:r w:rsidR="009B086A" w:rsidRPr="001B1ADE">
        <w:rPr>
          <w:rFonts w:ascii="Times New Roman" w:hAnsi="Times New Roman" w:cs="Times New Roman"/>
          <w:b/>
          <w:szCs w:val="20"/>
        </w:rPr>
        <w:t>Notice</w:t>
      </w:r>
      <w:r w:rsidR="009B086A" w:rsidRPr="001B1ADE">
        <w:rPr>
          <w:rFonts w:ascii="Times New Roman" w:hAnsi="Times New Roman" w:cs="Times New Roman"/>
          <w:bCs/>
          <w:szCs w:val="20"/>
        </w:rPr>
        <w:t>")</w:t>
      </w:r>
      <w:r w:rsidRPr="001B1ADE">
        <w:rPr>
          <w:rFonts w:ascii="Times New Roman" w:eastAsia="Calibri" w:hAnsi="Times New Roman" w:cs="Times New Roman"/>
          <w:bCs/>
          <w:szCs w:val="20"/>
        </w:rPr>
        <w:t>.</w:t>
      </w:r>
      <w:r w:rsidR="00590B5B" w:rsidRPr="001B1ADE">
        <w:rPr>
          <w:rFonts w:ascii="Times New Roman" w:eastAsia="Calibri" w:hAnsi="Times New Roman" w:cs="Times New Roman"/>
          <w:bCs/>
          <w:szCs w:val="20"/>
        </w:rPr>
        <w:t xml:space="preserve"> </w:t>
      </w:r>
    </w:p>
    <w:p w14:paraId="6151E203" w14:textId="70AB9C88" w:rsidR="00610A68" w:rsidRPr="001B1ADE" w:rsidRDefault="00DE6215" w:rsidP="00610A68">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We refer to the Notes, the </w:t>
      </w:r>
      <w:r w:rsidR="009B086A" w:rsidRPr="001B1ADE">
        <w:rPr>
          <w:rFonts w:ascii="Times New Roman" w:eastAsia="Calibri" w:hAnsi="Times New Roman" w:cs="Times New Roman"/>
          <w:bCs/>
          <w:szCs w:val="20"/>
        </w:rPr>
        <w:t>Memorandum</w:t>
      </w:r>
      <w:r w:rsidRPr="001B1ADE">
        <w:rPr>
          <w:rFonts w:ascii="Times New Roman" w:eastAsia="Calibri" w:hAnsi="Times New Roman" w:cs="Times New Roman"/>
          <w:bCs/>
          <w:szCs w:val="20"/>
        </w:rPr>
        <w:t xml:space="preserve">, the Extraordinary Resolution No. 2 (Amendments Extraordinary Resolution) dated </w:t>
      </w:r>
      <w:r w:rsidR="00543BAF">
        <w:rPr>
          <w:rFonts w:ascii="Times New Roman" w:hAnsi="Times New Roman" w:cs="Times New Roman"/>
          <w:bCs/>
          <w:szCs w:val="20"/>
        </w:rPr>
        <w:t>26 September</w:t>
      </w:r>
      <w:r w:rsidR="008174C8" w:rsidRPr="001B1ADE">
        <w:rPr>
          <w:rFonts w:ascii="Times New Roman" w:hAnsi="Times New Roman" w:cs="Times New Roman"/>
          <w:bCs/>
          <w:szCs w:val="20"/>
        </w:rPr>
        <w:t xml:space="preserve"> </w:t>
      </w:r>
      <w:r w:rsidRPr="001B1ADE">
        <w:rPr>
          <w:rFonts w:ascii="Times New Roman" w:eastAsia="Calibri" w:hAnsi="Times New Roman" w:cs="Times New Roman"/>
          <w:bCs/>
          <w:szCs w:val="20"/>
        </w:rPr>
        <w:t>2022 (the "</w:t>
      </w:r>
      <w:r w:rsidRPr="001B1ADE">
        <w:rPr>
          <w:rFonts w:ascii="Times New Roman" w:eastAsia="Calibri" w:hAnsi="Times New Roman" w:cs="Times New Roman"/>
          <w:b/>
          <w:szCs w:val="20"/>
        </w:rPr>
        <w:t>Extraordinary Resolution</w:t>
      </w:r>
      <w:r w:rsidRPr="001B1ADE">
        <w:rPr>
          <w:rFonts w:ascii="Times New Roman" w:eastAsia="Calibri" w:hAnsi="Times New Roman" w:cs="Times New Roman"/>
          <w:bCs/>
          <w:szCs w:val="20"/>
        </w:rPr>
        <w:t xml:space="preserve">") and </w:t>
      </w:r>
      <w:r w:rsidR="009B086A" w:rsidRPr="001B1ADE">
        <w:rPr>
          <w:rFonts w:ascii="Times New Roman" w:eastAsia="Calibri" w:hAnsi="Times New Roman" w:cs="Times New Roman"/>
          <w:bCs/>
          <w:szCs w:val="20"/>
        </w:rPr>
        <w:t>the Notice</w:t>
      </w:r>
      <w:r w:rsidRPr="001B1ADE">
        <w:rPr>
          <w:rFonts w:ascii="Times New Roman" w:eastAsia="Calibri" w:hAnsi="Times New Roman" w:cs="Times New Roman"/>
          <w:bCs/>
          <w:szCs w:val="20"/>
        </w:rPr>
        <w:t xml:space="preserve">. </w:t>
      </w:r>
      <w:r w:rsidR="00B72D4A" w:rsidRPr="001B1ADE">
        <w:rPr>
          <w:rFonts w:ascii="Times New Roman" w:eastAsia="Calibri" w:hAnsi="Times New Roman" w:cs="Times New Roman"/>
          <w:bCs/>
          <w:szCs w:val="20"/>
        </w:rPr>
        <w:t>W</w:t>
      </w:r>
      <w:r w:rsidRPr="001B1ADE">
        <w:rPr>
          <w:rFonts w:ascii="Times New Roman" w:eastAsia="Calibri" w:hAnsi="Times New Roman" w:cs="Times New Roman"/>
          <w:bCs/>
          <w:szCs w:val="20"/>
        </w:rPr>
        <w:t xml:space="preserve">e </w:t>
      </w:r>
      <w:r w:rsidR="009B086A" w:rsidRPr="001B1ADE">
        <w:rPr>
          <w:rFonts w:ascii="Times New Roman" w:hAnsi="Times New Roman" w:cs="Times New Roman"/>
          <w:bCs/>
          <w:szCs w:val="20"/>
        </w:rPr>
        <w:t>[•]</w:t>
      </w:r>
      <w:r w:rsidR="009B086A" w:rsidRPr="001B1ADE">
        <w:rPr>
          <w:rFonts w:ascii="Times New Roman" w:eastAsia="Calibri" w:hAnsi="Times New Roman" w:cs="Times New Roman"/>
          <w:bCs/>
          <w:szCs w:val="20"/>
        </w:rPr>
        <w:t xml:space="preserve"> </w:t>
      </w:r>
      <w:r w:rsidRPr="001B1ADE">
        <w:rPr>
          <w:rFonts w:ascii="Times New Roman" w:eastAsia="Calibri" w:hAnsi="Times New Roman" w:cs="Times New Roman"/>
          <w:bCs/>
          <w:szCs w:val="20"/>
        </w:rPr>
        <w:t xml:space="preserve">(a </w:t>
      </w:r>
      <w:r w:rsidR="009B086A" w:rsidRPr="001B1ADE">
        <w:rPr>
          <w:rFonts w:ascii="Times New Roman" w:hAnsi="Times New Roman" w:cs="Times New Roman"/>
          <w:bCs/>
          <w:szCs w:val="20"/>
        </w:rPr>
        <w:t>[•]</w:t>
      </w:r>
      <w:r w:rsidR="009B086A" w:rsidRPr="001B1ADE">
        <w:rPr>
          <w:rFonts w:ascii="Times New Roman" w:eastAsia="Calibri" w:hAnsi="Times New Roman" w:cs="Times New Roman"/>
          <w:bCs/>
          <w:szCs w:val="20"/>
        </w:rPr>
        <w:t xml:space="preserve"> </w:t>
      </w:r>
      <w:r w:rsidRPr="001B1ADE">
        <w:rPr>
          <w:rFonts w:ascii="Times New Roman" w:eastAsia="Calibri" w:hAnsi="Times New Roman" w:cs="Times New Roman"/>
          <w:bCs/>
          <w:szCs w:val="20"/>
        </w:rPr>
        <w:t xml:space="preserve">incorporated under the laws of </w:t>
      </w:r>
      <w:r w:rsidR="009B086A" w:rsidRPr="001B1ADE">
        <w:rPr>
          <w:rFonts w:ascii="Times New Roman" w:hAnsi="Times New Roman" w:cs="Times New Roman"/>
          <w:bCs/>
          <w:szCs w:val="20"/>
        </w:rPr>
        <w:t>[•]</w:t>
      </w:r>
      <w:r w:rsidR="009B086A" w:rsidRPr="001B1ADE">
        <w:rPr>
          <w:rFonts w:ascii="Times New Roman" w:eastAsia="Calibri" w:hAnsi="Times New Roman" w:cs="Times New Roman"/>
          <w:bCs/>
          <w:szCs w:val="20"/>
        </w:rPr>
        <w:t xml:space="preserve"> </w:t>
      </w:r>
      <w:r w:rsidRPr="001B1ADE">
        <w:rPr>
          <w:rFonts w:ascii="Times New Roman" w:eastAsia="Calibri" w:hAnsi="Times New Roman" w:cs="Times New Roman"/>
          <w:bCs/>
          <w:szCs w:val="20"/>
        </w:rPr>
        <w:t xml:space="preserve">with the registered address at </w:t>
      </w:r>
      <w:r w:rsidR="009B086A" w:rsidRPr="001B1ADE">
        <w:rPr>
          <w:rFonts w:ascii="Times New Roman" w:hAnsi="Times New Roman" w:cs="Times New Roman"/>
          <w:bCs/>
          <w:szCs w:val="20"/>
        </w:rPr>
        <w:t>[•]</w:t>
      </w:r>
      <w:r w:rsidR="009B086A" w:rsidRPr="001B1ADE">
        <w:rPr>
          <w:rFonts w:ascii="Times New Roman" w:eastAsia="Calibri" w:hAnsi="Times New Roman" w:cs="Times New Roman"/>
          <w:bCs/>
          <w:szCs w:val="20"/>
        </w:rPr>
        <w:t xml:space="preserve"> </w:t>
      </w:r>
      <w:r w:rsidRPr="001B1ADE">
        <w:rPr>
          <w:rFonts w:ascii="Times New Roman" w:eastAsia="Calibri" w:hAnsi="Times New Roman" w:cs="Times New Roman"/>
          <w:bCs/>
          <w:szCs w:val="20"/>
        </w:rPr>
        <w:t xml:space="preserve">and the [main state] registration number </w:t>
      </w:r>
      <w:r w:rsidR="009B086A" w:rsidRPr="001B1ADE">
        <w:rPr>
          <w:rFonts w:ascii="Times New Roman" w:hAnsi="Times New Roman" w:cs="Times New Roman"/>
          <w:bCs/>
          <w:szCs w:val="20"/>
        </w:rPr>
        <w:t>[•]</w:t>
      </w:r>
      <w:r w:rsidRPr="001B1ADE">
        <w:rPr>
          <w:rFonts w:ascii="Times New Roman" w:eastAsia="Calibri" w:hAnsi="Times New Roman" w:cs="Times New Roman"/>
          <w:bCs/>
          <w:szCs w:val="20"/>
        </w:rPr>
        <w:t xml:space="preserve">)] registered at </w:t>
      </w:r>
      <w:r w:rsidR="009B086A" w:rsidRPr="001B1ADE">
        <w:rPr>
          <w:rFonts w:ascii="Times New Roman" w:hAnsi="Times New Roman" w:cs="Times New Roman"/>
          <w:bCs/>
          <w:szCs w:val="20"/>
        </w:rPr>
        <w:t>[•]</w:t>
      </w:r>
      <w:r w:rsidRPr="001B1ADE">
        <w:rPr>
          <w:rFonts w:ascii="Times New Roman" w:eastAsia="Calibri" w:hAnsi="Times New Roman" w:cs="Times New Roman"/>
          <w:bCs/>
          <w:szCs w:val="20"/>
        </w:rPr>
        <w:t>)] [</w:t>
      </w:r>
      <w:r w:rsidR="00B72D4A" w:rsidRPr="001B1ADE">
        <w:rPr>
          <w:rFonts w:ascii="Times New Roman" w:eastAsia="Calibri" w:hAnsi="Times New Roman" w:cs="Times New Roman"/>
          <w:bCs/>
          <w:szCs w:val="20"/>
        </w:rPr>
        <w:t>are</w:t>
      </w:r>
      <w:r w:rsidRPr="001B1ADE">
        <w:rPr>
          <w:rFonts w:ascii="Times New Roman" w:eastAsia="Calibri" w:hAnsi="Times New Roman" w:cs="Times New Roman"/>
          <w:bCs/>
          <w:szCs w:val="20"/>
        </w:rPr>
        <w:t xml:space="preserve">] the </w:t>
      </w:r>
      <w:r w:rsidR="00B72D4A" w:rsidRPr="001B1ADE">
        <w:rPr>
          <w:rFonts w:ascii="Times New Roman" w:eastAsia="Calibri" w:hAnsi="Times New Roman" w:cs="Times New Roman"/>
          <w:bCs/>
          <w:szCs w:val="20"/>
        </w:rPr>
        <w:t xml:space="preserve">nominee </w:t>
      </w:r>
      <w:r w:rsidRPr="001B1ADE">
        <w:rPr>
          <w:rFonts w:ascii="Times New Roman" w:eastAsia="Calibri" w:hAnsi="Times New Roman" w:cs="Times New Roman"/>
          <w:bCs/>
          <w:szCs w:val="20"/>
        </w:rPr>
        <w:t>holder of U.S.$</w:t>
      </w:r>
      <w:r w:rsidR="009B086A" w:rsidRPr="001B1ADE">
        <w:rPr>
          <w:rFonts w:ascii="Times New Roman" w:hAnsi="Times New Roman" w:cs="Times New Roman"/>
          <w:bCs/>
          <w:szCs w:val="20"/>
        </w:rPr>
        <w:t>[•]</w:t>
      </w:r>
      <w:r w:rsidR="009B086A" w:rsidRPr="001B1ADE">
        <w:rPr>
          <w:rFonts w:ascii="Times New Roman" w:eastAsia="Calibri" w:hAnsi="Times New Roman" w:cs="Times New Roman"/>
          <w:bCs/>
          <w:szCs w:val="20"/>
        </w:rPr>
        <w:t xml:space="preserve"> </w:t>
      </w:r>
      <w:r w:rsidRPr="001B1ADE">
        <w:rPr>
          <w:rFonts w:ascii="Times New Roman" w:eastAsia="Calibri" w:hAnsi="Times New Roman" w:cs="Times New Roman"/>
          <w:bCs/>
          <w:szCs w:val="20"/>
        </w:rPr>
        <w:t xml:space="preserve">in principal amount of the Notes outstanding holding such Notes through </w:t>
      </w:r>
      <w:r w:rsidR="008174C8" w:rsidRPr="001B1ADE">
        <w:rPr>
          <w:rFonts w:ascii="Times New Roman" w:hAnsi="Times New Roman" w:cs="Times New Roman"/>
          <w:bCs/>
          <w:szCs w:val="20"/>
        </w:rPr>
        <w:t>[•]</w:t>
      </w:r>
      <w:r w:rsidRPr="001B1ADE">
        <w:rPr>
          <w:rFonts w:ascii="Times New Roman" w:eastAsia="Calibri" w:hAnsi="Times New Roman" w:cs="Times New Roman"/>
          <w:bCs/>
          <w:szCs w:val="20"/>
        </w:rPr>
        <w:t>, which is evidenced by the Proof of Holding attached as Schedule 1 hereto</w:t>
      </w:r>
      <w:r w:rsidR="00B72D4A" w:rsidRPr="001B1ADE">
        <w:rPr>
          <w:rFonts w:ascii="Times New Roman" w:eastAsia="Calibri" w:hAnsi="Times New Roman" w:cs="Times New Roman"/>
          <w:bCs/>
          <w:szCs w:val="20"/>
        </w:rPr>
        <w:t xml:space="preserve">, and acting in the interest </w:t>
      </w:r>
      <w:r w:rsidR="00D13F75" w:rsidRPr="001B1ADE">
        <w:rPr>
          <w:rFonts w:ascii="Times New Roman" w:eastAsia="Calibri" w:hAnsi="Times New Roman" w:cs="Times New Roman"/>
          <w:bCs/>
          <w:szCs w:val="20"/>
        </w:rPr>
        <w:t xml:space="preserve">of the persons </w:t>
      </w:r>
      <w:r w:rsidR="00323EC6" w:rsidRPr="001B1ADE">
        <w:rPr>
          <w:rFonts w:ascii="Times New Roman" w:eastAsia="Calibri" w:hAnsi="Times New Roman" w:cs="Times New Roman"/>
          <w:bCs/>
          <w:szCs w:val="20"/>
        </w:rPr>
        <w:t xml:space="preserve">listed in Schedule </w:t>
      </w:r>
      <w:r w:rsidR="00313532" w:rsidRPr="001B1ADE">
        <w:rPr>
          <w:rFonts w:ascii="Times New Roman" w:eastAsia="Calibri" w:hAnsi="Times New Roman" w:cs="Times New Roman"/>
          <w:bCs/>
          <w:szCs w:val="20"/>
        </w:rPr>
        <w:t>2</w:t>
      </w:r>
      <w:r w:rsidR="008F6CDD" w:rsidRPr="001B1ADE">
        <w:rPr>
          <w:rFonts w:ascii="Times New Roman" w:eastAsia="Calibri" w:hAnsi="Times New Roman" w:cs="Times New Roman"/>
          <w:bCs/>
          <w:szCs w:val="20"/>
        </w:rPr>
        <w:t xml:space="preserve"> hereto</w:t>
      </w:r>
      <w:r w:rsidR="00323EC6" w:rsidRPr="001B1ADE">
        <w:rPr>
          <w:rFonts w:ascii="Times New Roman" w:eastAsia="Calibri" w:hAnsi="Times New Roman" w:cs="Times New Roman"/>
          <w:bCs/>
          <w:szCs w:val="20"/>
        </w:rPr>
        <w:t xml:space="preserve"> and </w:t>
      </w:r>
      <w:r w:rsidR="00D13F75" w:rsidRPr="001B1ADE">
        <w:rPr>
          <w:rFonts w:ascii="Times New Roman" w:eastAsia="Calibri" w:hAnsi="Times New Roman" w:cs="Times New Roman"/>
          <w:bCs/>
          <w:szCs w:val="20"/>
        </w:rPr>
        <w:t xml:space="preserve">who </w:t>
      </w:r>
      <w:r w:rsidR="00B72D4A" w:rsidRPr="001B1ADE">
        <w:rPr>
          <w:rFonts w:ascii="Times New Roman" w:eastAsia="Calibri" w:hAnsi="Times New Roman" w:cs="Times New Roman"/>
          <w:bCs/>
          <w:szCs w:val="20"/>
        </w:rPr>
        <w:t xml:space="preserve">as of </w:t>
      </w:r>
      <w:r w:rsidR="008174C8" w:rsidRPr="001B1ADE">
        <w:rPr>
          <w:rFonts w:ascii="Times New Roman" w:eastAsia="Calibri" w:hAnsi="Times New Roman" w:cs="Times New Roman"/>
          <w:bCs/>
          <w:szCs w:val="20"/>
        </w:rPr>
        <w:t>the Payment Record Date</w:t>
      </w:r>
      <w:r w:rsidRPr="001B1ADE">
        <w:rPr>
          <w:rFonts w:ascii="Times New Roman" w:eastAsia="Calibri" w:hAnsi="Times New Roman" w:cs="Times New Roman"/>
          <w:bCs/>
          <w:szCs w:val="20"/>
        </w:rPr>
        <w:t xml:space="preserve"> </w:t>
      </w:r>
      <w:r w:rsidR="00D13F75" w:rsidRPr="001B1ADE">
        <w:rPr>
          <w:rFonts w:ascii="Times New Roman" w:eastAsia="Calibri" w:hAnsi="Times New Roman" w:cs="Times New Roman"/>
          <w:bCs/>
          <w:szCs w:val="20"/>
        </w:rPr>
        <w:t xml:space="preserve">were the </w:t>
      </w:r>
      <w:r w:rsidR="00B72D4A" w:rsidRPr="001B1ADE">
        <w:rPr>
          <w:rFonts w:ascii="Times New Roman" w:eastAsia="Calibri" w:hAnsi="Times New Roman" w:cs="Times New Roman"/>
          <w:bCs/>
          <w:szCs w:val="20"/>
        </w:rPr>
        <w:t>Noteholders</w:t>
      </w:r>
      <w:r w:rsidR="00D13F75" w:rsidRPr="001B1ADE">
        <w:rPr>
          <w:rFonts w:ascii="Times New Roman" w:eastAsia="Calibri" w:hAnsi="Times New Roman" w:cs="Times New Roman"/>
          <w:bCs/>
          <w:szCs w:val="20"/>
        </w:rPr>
        <w:t xml:space="preserve"> (</w:t>
      </w:r>
      <w:r w:rsidRPr="001B1ADE">
        <w:rPr>
          <w:rFonts w:ascii="Times New Roman" w:eastAsia="Calibri" w:hAnsi="Times New Roman" w:cs="Times New Roman"/>
          <w:bCs/>
          <w:szCs w:val="20"/>
        </w:rPr>
        <w:t>"</w:t>
      </w:r>
      <w:r w:rsidR="00D13F75" w:rsidRPr="001B1ADE">
        <w:rPr>
          <w:rFonts w:ascii="Times New Roman" w:eastAsia="Calibri" w:hAnsi="Times New Roman" w:cs="Times New Roman"/>
          <w:b/>
          <w:szCs w:val="20"/>
        </w:rPr>
        <w:t>Our Clients</w:t>
      </w:r>
      <w:r w:rsidRPr="001B1ADE">
        <w:rPr>
          <w:rFonts w:ascii="Times New Roman" w:eastAsia="Calibri" w:hAnsi="Times New Roman" w:cs="Times New Roman"/>
          <w:bCs/>
          <w:szCs w:val="20"/>
        </w:rPr>
        <w:t>"</w:t>
      </w:r>
      <w:r w:rsidR="00D13F75" w:rsidRPr="001B1ADE">
        <w:rPr>
          <w:rFonts w:ascii="Times New Roman" w:eastAsia="Calibri" w:hAnsi="Times New Roman" w:cs="Times New Roman"/>
          <w:bCs/>
          <w:szCs w:val="20"/>
        </w:rPr>
        <w:t>)</w:t>
      </w:r>
      <w:r w:rsidRPr="001B1ADE">
        <w:rPr>
          <w:rFonts w:ascii="Times New Roman" w:eastAsia="Calibri" w:hAnsi="Times New Roman" w:cs="Times New Roman"/>
          <w:bCs/>
          <w:szCs w:val="20"/>
        </w:rPr>
        <w:t>.</w:t>
      </w:r>
    </w:p>
    <w:p w14:paraId="1D5888F3" w14:textId="49E2CE37" w:rsidR="00610A68" w:rsidRPr="001B1ADE" w:rsidRDefault="00DE6215" w:rsidP="00610A68">
      <w:pPr>
        <w:spacing w:after="160" w:line="259" w:lineRule="auto"/>
        <w:rPr>
          <w:rFonts w:ascii="Times New Roman" w:eastAsia="Calibri" w:hAnsi="Times New Roman" w:cs="Times New Roman"/>
          <w:b/>
          <w:szCs w:val="20"/>
        </w:rPr>
      </w:pPr>
      <w:r w:rsidRPr="001B1ADE">
        <w:rPr>
          <w:rFonts w:ascii="Times New Roman" w:eastAsia="Calibri" w:hAnsi="Times New Roman" w:cs="Times New Roman"/>
          <w:b/>
          <w:szCs w:val="20"/>
        </w:rPr>
        <w:t>IN ACCORDANCE WITH PARAGRAPH 1 OF THE EXTRAORDINARY RESOLUTION, WE</w:t>
      </w:r>
      <w:r w:rsidR="00D13F75" w:rsidRPr="001B1ADE">
        <w:rPr>
          <w:rFonts w:ascii="Times New Roman" w:eastAsia="Calibri" w:hAnsi="Times New Roman" w:cs="Times New Roman"/>
          <w:b/>
          <w:szCs w:val="20"/>
        </w:rPr>
        <w:t>, ACTING IN THE INTERSTS, ON THE INSTRUCTIONS AND AUTHORISATION OF OUR CLIENTS</w:t>
      </w:r>
      <w:r w:rsidR="008F6CDD" w:rsidRPr="001B1ADE">
        <w:rPr>
          <w:rFonts w:ascii="Times New Roman" w:eastAsia="Calibri" w:hAnsi="Times New Roman" w:cs="Times New Roman"/>
          <w:b/>
          <w:szCs w:val="20"/>
        </w:rPr>
        <w:t>,</w:t>
      </w:r>
      <w:r w:rsidRPr="001B1ADE">
        <w:rPr>
          <w:rFonts w:ascii="Times New Roman" w:eastAsia="Calibri" w:hAnsi="Times New Roman" w:cs="Times New Roman"/>
          <w:b/>
          <w:szCs w:val="20"/>
        </w:rPr>
        <w:t xml:space="preserve"> HEREBY:</w:t>
      </w:r>
    </w:p>
    <w:p w14:paraId="688A8F6B" w14:textId="3A920441" w:rsidR="00610A68" w:rsidRPr="001B1ADE" w:rsidRDefault="00DE6215" w:rsidP="008F6CDD">
      <w:pPr>
        <w:pStyle w:val="a8"/>
        <w:numPr>
          <w:ilvl w:val="0"/>
          <w:numId w:val="12"/>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agree that any amounts of </w:t>
      </w:r>
      <w:r w:rsidR="00027B1A" w:rsidRPr="001B1ADE">
        <w:rPr>
          <w:rFonts w:ascii="Times New Roman" w:eastAsia="Calibri" w:hAnsi="Times New Roman" w:cs="Times New Roman"/>
          <w:bCs/>
          <w:lang w:val="en-GB"/>
        </w:rPr>
        <w:t xml:space="preserve">the </w:t>
      </w:r>
      <w:r w:rsidR="001B1ADE">
        <w:rPr>
          <w:rFonts w:ascii="Times New Roman" w:eastAsia="Calibri" w:hAnsi="Times New Roman" w:cs="Times New Roman"/>
          <w:bCs/>
          <w:lang w:val="en-GB"/>
        </w:rPr>
        <w:t>September 2022 Coupon</w:t>
      </w:r>
      <w:r w:rsidR="00027B1A" w:rsidRPr="001B1ADE">
        <w:rPr>
          <w:rFonts w:ascii="Times New Roman" w:hAnsi="Times New Roman" w:cs="Times New Roman"/>
          <w:bCs/>
          <w:lang w:val="en-GB"/>
        </w:rPr>
        <w:t xml:space="preserve"> </w:t>
      </w:r>
      <w:r w:rsidRPr="001B1ADE">
        <w:rPr>
          <w:rFonts w:ascii="Times New Roman" w:eastAsia="Calibri" w:hAnsi="Times New Roman" w:cs="Times New Roman"/>
          <w:bCs/>
          <w:lang w:val="en-GB"/>
        </w:rPr>
        <w:t xml:space="preserve">payable to </w:t>
      </w:r>
      <w:r w:rsidR="00D13F75" w:rsidRPr="001B1ADE">
        <w:rPr>
          <w:rFonts w:ascii="Times New Roman" w:eastAsia="Calibri" w:hAnsi="Times New Roman" w:cs="Times New Roman"/>
          <w:bCs/>
          <w:lang w:val="en-GB"/>
        </w:rPr>
        <w:t xml:space="preserve">Our Clients (the </w:t>
      </w:r>
      <w:r w:rsidR="00027B1A" w:rsidRPr="001B1ADE">
        <w:rPr>
          <w:rFonts w:ascii="Times New Roman" w:eastAsia="Calibri" w:hAnsi="Times New Roman" w:cs="Times New Roman"/>
          <w:bCs/>
          <w:lang w:val="en-GB"/>
        </w:rPr>
        <w:t>"</w:t>
      </w:r>
      <w:r w:rsidR="00D13F75" w:rsidRPr="001B1ADE">
        <w:rPr>
          <w:rFonts w:ascii="Times New Roman" w:eastAsia="Calibri" w:hAnsi="Times New Roman" w:cs="Times New Roman"/>
          <w:b/>
          <w:lang w:val="en-GB"/>
        </w:rPr>
        <w:t>Relevant Amount</w:t>
      </w:r>
      <w:r w:rsidR="00027B1A" w:rsidRPr="001B1ADE">
        <w:rPr>
          <w:rFonts w:ascii="Times New Roman" w:eastAsia="Calibri" w:hAnsi="Times New Roman" w:cs="Times New Roman"/>
          <w:bCs/>
          <w:lang w:val="en-GB"/>
        </w:rPr>
        <w:t>"</w:t>
      </w:r>
      <w:r w:rsidR="00D13F75" w:rsidRPr="001B1ADE">
        <w:rPr>
          <w:rFonts w:ascii="Times New Roman" w:eastAsia="Calibri" w:hAnsi="Times New Roman" w:cs="Times New Roman"/>
          <w:bCs/>
          <w:lang w:val="en-GB"/>
        </w:rPr>
        <w:t>)</w:t>
      </w:r>
      <w:r w:rsidRPr="001B1ADE">
        <w:rPr>
          <w:rFonts w:ascii="Times New Roman" w:eastAsia="Calibri" w:hAnsi="Times New Roman" w:cs="Times New Roman"/>
          <w:bCs/>
          <w:lang w:val="en-GB"/>
        </w:rPr>
        <w:t xml:space="preserve">, shall, subject to the terms and conditions of the </w:t>
      </w:r>
      <w:r w:rsidR="00027B1A" w:rsidRPr="001B1ADE">
        <w:rPr>
          <w:rFonts w:ascii="Times New Roman" w:eastAsia="Calibri" w:hAnsi="Times New Roman" w:cs="Times New Roman"/>
          <w:bCs/>
          <w:lang w:val="en-GB"/>
        </w:rPr>
        <w:t xml:space="preserve">Extraordinary </w:t>
      </w:r>
      <w:r w:rsidRPr="001B1ADE">
        <w:rPr>
          <w:rFonts w:ascii="Times New Roman" w:eastAsia="Calibri" w:hAnsi="Times New Roman" w:cs="Times New Roman"/>
          <w:bCs/>
          <w:lang w:val="en-GB"/>
        </w:rPr>
        <w:t xml:space="preserve">Resolution, be payable </w:t>
      </w:r>
      <w:r w:rsidR="00027B1A" w:rsidRPr="001B1ADE">
        <w:rPr>
          <w:rFonts w:ascii="Times New Roman" w:eastAsia="Calibri" w:hAnsi="Times New Roman" w:cs="Times New Roman"/>
          <w:bCs/>
          <w:lang w:val="en-GB"/>
        </w:rPr>
        <w:t>to the following RUB account in our name:</w:t>
      </w:r>
    </w:p>
    <w:p w14:paraId="1EE70D40" w14:textId="5AD5DD61" w:rsidR="00027B1A" w:rsidRPr="001B1ADE" w:rsidRDefault="00DE6215" w:rsidP="00027B1A">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20F4084C" w14:textId="4F382E01" w:rsidR="00027B1A" w:rsidRPr="001B1ADE" w:rsidRDefault="00DE6215" w:rsidP="00027B1A">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registration number/VAT (if applicable): </w:t>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4CEF205A" w14:textId="26968DC8" w:rsidR="00027B1A" w:rsidRPr="001B1ADE" w:rsidRDefault="00DE6215" w:rsidP="00027B1A">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address: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0CB9073F" w14:textId="6C5EDB60" w:rsidR="00027B1A" w:rsidRPr="001B1ADE" w:rsidRDefault="00DE6215" w:rsidP="00027B1A">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Account number: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3157BA9A" w14:textId="2C5EA087" w:rsidR="00027B1A" w:rsidRPr="001B1ADE" w:rsidRDefault="00DE6215" w:rsidP="00027B1A">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bank: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0D9E8110" w14:textId="582EE619" w:rsidR="00027B1A" w:rsidRPr="001B1ADE" w:rsidRDefault="00DE6215" w:rsidP="00027B1A">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BIK: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14C9F17F" w14:textId="78077FD8" w:rsidR="00027B1A" w:rsidRPr="001B1ADE" w:rsidRDefault="00DE6215" w:rsidP="00027B1A">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Correspondent account: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4E75F93A" w14:textId="0645FE51" w:rsidR="00027B1A" w:rsidRPr="001B1ADE" w:rsidRDefault="00DE6215" w:rsidP="008174C8">
      <w:pPr>
        <w:spacing w:after="160" w:line="259" w:lineRule="auto"/>
        <w:ind w:left="567"/>
        <w:rPr>
          <w:rFonts w:ascii="Times New Roman" w:eastAsia="Calibri" w:hAnsi="Times New Roman" w:cs="Times New Roman"/>
          <w:bCs/>
          <w:szCs w:val="20"/>
        </w:rPr>
      </w:pPr>
      <w:r w:rsidRPr="001B1ADE">
        <w:rPr>
          <w:rFonts w:ascii="Times New Roman" w:eastAsia="Calibri" w:hAnsi="Times New Roman" w:cs="Times New Roman"/>
          <w:bCs/>
          <w:szCs w:val="20"/>
        </w:rPr>
        <w:t xml:space="preserve">Ref: </w:t>
      </w:r>
      <w:r w:rsidRPr="001B1ADE">
        <w:rPr>
          <w:rFonts w:ascii="Times New Roman" w:hAnsi="Times New Roman" w:cs="Times New Roman"/>
          <w:bCs/>
        </w:rPr>
        <w:t>U.S.$350,000,000</w:t>
      </w:r>
      <w:r w:rsidR="008174C8" w:rsidRPr="001B1ADE">
        <w:rPr>
          <w:rFonts w:ascii="Times New Roman" w:hAnsi="Times New Roman" w:cs="Times New Roman"/>
          <w:bCs/>
        </w:rPr>
        <w:t xml:space="preserve"> Notes</w:t>
      </w:r>
      <w:r w:rsidRPr="001B1ADE">
        <w:rPr>
          <w:rFonts w:ascii="Times New Roman" w:hAnsi="Times New Roman" w:cs="Times New Roman"/>
          <w:bCs/>
        </w:rPr>
        <w:t xml:space="preserve"> </w:t>
      </w:r>
      <w:r w:rsidRPr="001B1ADE">
        <w:rPr>
          <w:rFonts w:ascii="Times New Roman" w:eastAsia="Calibri" w:hAnsi="Times New Roman" w:cs="Times New Roman"/>
          <w:bCs/>
          <w:szCs w:val="20"/>
        </w:rPr>
        <w:t xml:space="preserve">due </w:t>
      </w:r>
      <w:r w:rsidRPr="001B1ADE">
        <w:rPr>
          <w:rFonts w:ascii="Times New Roman" w:hAnsi="Times New Roman" w:cs="Times New Roman"/>
          <w:bCs/>
        </w:rPr>
        <w:t xml:space="preserve">2025 </w:t>
      </w:r>
      <w:r w:rsidRPr="001B1ADE">
        <w:rPr>
          <w:rFonts w:ascii="Times New Roman" w:eastAsia="Calibri" w:hAnsi="Times New Roman" w:cs="Times New Roman"/>
          <w:bCs/>
          <w:szCs w:val="20"/>
        </w:rPr>
        <w:t xml:space="preserve">(ISINs:  </w:t>
      </w:r>
      <w:r w:rsidRPr="001B1ADE">
        <w:rPr>
          <w:rFonts w:ascii="Times New Roman" w:hAnsi="Times New Roman" w:cs="Times New Roman"/>
          <w:bCs/>
        </w:rPr>
        <w:t>XS2232013263</w:t>
      </w:r>
      <w:r w:rsidRPr="001B1ADE">
        <w:rPr>
          <w:rFonts w:ascii="Times New Roman" w:eastAsia="Calibri" w:hAnsi="Times New Roman" w:cs="Times New Roman"/>
          <w:bCs/>
          <w:szCs w:val="20"/>
        </w:rPr>
        <w:t xml:space="preserve">; </w:t>
      </w:r>
      <w:r w:rsidRPr="001B1ADE">
        <w:rPr>
          <w:rFonts w:ascii="Times New Roman" w:hAnsi="Times New Roman" w:cs="Times New Roman"/>
          <w:bCs/>
        </w:rPr>
        <w:t>US44970CAA53</w:t>
      </w:r>
      <w:r w:rsidRPr="001B1ADE">
        <w:rPr>
          <w:rFonts w:ascii="Times New Roman" w:eastAsia="Calibri" w:hAnsi="Times New Roman" w:cs="Times New Roman"/>
          <w:bCs/>
          <w:szCs w:val="20"/>
        </w:rPr>
        <w:t>)</w:t>
      </w:r>
    </w:p>
    <w:p w14:paraId="33EC86B9" w14:textId="1E6E1DB1" w:rsidR="00610A68" w:rsidRPr="001B1ADE" w:rsidRDefault="00DE6215" w:rsidP="008F6CDD">
      <w:pPr>
        <w:pStyle w:val="a8"/>
        <w:numPr>
          <w:ilvl w:val="0"/>
          <w:numId w:val="12"/>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waive, with effect from the date the relevant payment by the Company in accordance with the Direct Payment Option is deemed discharged (the "</w:t>
      </w:r>
      <w:r w:rsidRPr="001B1ADE">
        <w:rPr>
          <w:rFonts w:ascii="Times New Roman" w:eastAsia="Calibri" w:hAnsi="Times New Roman" w:cs="Times New Roman"/>
          <w:b/>
          <w:lang w:val="en-GB"/>
        </w:rPr>
        <w:t>Discharge Date</w:t>
      </w:r>
      <w:r w:rsidRPr="001B1ADE">
        <w:rPr>
          <w:rFonts w:ascii="Times New Roman" w:eastAsia="Calibri" w:hAnsi="Times New Roman" w:cs="Times New Roman"/>
          <w:bCs/>
          <w:lang w:val="en-GB"/>
        </w:rPr>
        <w:t xml:space="preserve">"), any and all rights to claim, or give </w:t>
      </w:r>
      <w:r w:rsidRPr="001B1ADE">
        <w:rPr>
          <w:rFonts w:ascii="Times New Roman" w:eastAsia="Calibri" w:hAnsi="Times New Roman" w:cs="Times New Roman"/>
          <w:bCs/>
          <w:lang w:val="en-GB"/>
        </w:rPr>
        <w:lastRenderedPageBreak/>
        <w:t xml:space="preserve">instructions to claim, the respective amounts from the Issuer and/or the Company, and/or any of the Guarantors, whether on the basis of the </w:t>
      </w:r>
      <w:r w:rsidR="008174C8" w:rsidRPr="001B1ADE">
        <w:rPr>
          <w:rFonts w:ascii="Times New Roman" w:eastAsia="Calibri" w:hAnsi="Times New Roman" w:cs="Times New Roman"/>
          <w:bCs/>
          <w:lang w:val="en-GB"/>
        </w:rPr>
        <w:t>Conditions</w:t>
      </w:r>
      <w:r w:rsidRPr="001B1ADE">
        <w:rPr>
          <w:rFonts w:ascii="Times New Roman" w:eastAsia="Calibri" w:hAnsi="Times New Roman" w:cs="Times New Roman"/>
          <w:bCs/>
          <w:lang w:val="en-GB"/>
        </w:rPr>
        <w:t>, by virtue of the provisions of the Trust Deed or otherwise;</w:t>
      </w:r>
    </w:p>
    <w:p w14:paraId="13F9453F" w14:textId="65EA67B7" w:rsidR="00610A68" w:rsidRPr="001B1ADE" w:rsidRDefault="00DE6215" w:rsidP="008F6CDD">
      <w:pPr>
        <w:pStyle w:val="a8"/>
        <w:numPr>
          <w:ilvl w:val="0"/>
          <w:numId w:val="12"/>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confirm that we will provide the documents requested by the Company in order to comply with the applicable "know your client" (KYC) and anti-money laundering (AML) legislation and regulations within three </w:t>
      </w:r>
      <w:r w:rsidR="008174C8" w:rsidRPr="001B1ADE">
        <w:rPr>
          <w:rFonts w:ascii="Times New Roman" w:eastAsia="Calibri" w:hAnsi="Times New Roman" w:cs="Times New Roman"/>
          <w:bCs/>
          <w:lang w:val="en-GB"/>
        </w:rPr>
        <w:t>b</w:t>
      </w:r>
      <w:r w:rsidRPr="001B1ADE">
        <w:rPr>
          <w:rFonts w:ascii="Times New Roman" w:eastAsia="Calibri" w:hAnsi="Times New Roman" w:cs="Times New Roman"/>
          <w:bCs/>
          <w:lang w:val="en-GB"/>
        </w:rPr>
        <w:t xml:space="preserve">usiness </w:t>
      </w:r>
      <w:r w:rsidR="008174C8" w:rsidRPr="001B1ADE">
        <w:rPr>
          <w:rFonts w:ascii="Times New Roman" w:eastAsia="Calibri" w:hAnsi="Times New Roman" w:cs="Times New Roman"/>
          <w:bCs/>
          <w:lang w:val="en-GB"/>
        </w:rPr>
        <w:t>d</w:t>
      </w:r>
      <w:r w:rsidRPr="001B1ADE">
        <w:rPr>
          <w:rFonts w:ascii="Times New Roman" w:eastAsia="Calibri" w:hAnsi="Times New Roman" w:cs="Times New Roman"/>
          <w:bCs/>
          <w:lang w:val="en-GB"/>
        </w:rPr>
        <w:t>ays from the relevant request from the Company;</w:t>
      </w:r>
    </w:p>
    <w:p w14:paraId="5CE233CA" w14:textId="290976D0" w:rsidR="00610A68" w:rsidRPr="001B1ADE" w:rsidRDefault="00DE6215" w:rsidP="008F6CDD">
      <w:pPr>
        <w:pStyle w:val="a8"/>
        <w:numPr>
          <w:ilvl w:val="0"/>
          <w:numId w:val="12"/>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and agree that the </w:t>
      </w:r>
      <w:r w:rsidR="00D13F75" w:rsidRPr="001B1ADE">
        <w:rPr>
          <w:rFonts w:ascii="Times New Roman" w:eastAsia="Calibri" w:hAnsi="Times New Roman" w:cs="Times New Roman"/>
          <w:bCs/>
          <w:lang w:val="en-GB"/>
        </w:rPr>
        <w:t>R</w:t>
      </w:r>
      <w:r w:rsidRPr="001B1ADE">
        <w:rPr>
          <w:rFonts w:ascii="Times New Roman" w:eastAsia="Calibri" w:hAnsi="Times New Roman" w:cs="Times New Roman"/>
          <w:bCs/>
          <w:lang w:val="en-GB"/>
        </w:rPr>
        <w:t xml:space="preserve">elevant </w:t>
      </w:r>
      <w:r w:rsidR="00D13F75" w:rsidRPr="001B1ADE">
        <w:rPr>
          <w:rFonts w:ascii="Times New Roman" w:eastAsia="Calibri" w:hAnsi="Times New Roman" w:cs="Times New Roman"/>
          <w:bCs/>
          <w:lang w:val="en-GB"/>
        </w:rPr>
        <w:t>A</w:t>
      </w:r>
      <w:r w:rsidRPr="001B1ADE">
        <w:rPr>
          <w:rFonts w:ascii="Times New Roman" w:eastAsia="Calibri" w:hAnsi="Times New Roman" w:cs="Times New Roman"/>
          <w:bCs/>
          <w:lang w:val="en-GB"/>
        </w:rPr>
        <w:t xml:space="preserve">mount </w:t>
      </w:r>
      <w:r w:rsidR="00E27E67" w:rsidRPr="001B1ADE">
        <w:rPr>
          <w:rFonts w:ascii="Times New Roman" w:eastAsia="Calibri" w:hAnsi="Times New Roman" w:cs="Times New Roman"/>
          <w:bCs/>
          <w:lang w:val="en-GB"/>
        </w:rPr>
        <w:t xml:space="preserve">shall not bear interest where the payment is made in accordance with the Direct Payment Option and that the Issuer, the Company and the Guarantors shall not be responsible for any costs or losses </w:t>
      </w:r>
      <w:r w:rsidRPr="001B1ADE">
        <w:rPr>
          <w:rFonts w:ascii="Times New Roman" w:eastAsia="Calibri" w:hAnsi="Times New Roman" w:cs="Times New Roman"/>
          <w:bCs/>
          <w:lang w:val="en-GB"/>
        </w:rPr>
        <w:t xml:space="preserve">that may be incurred or suffered by </w:t>
      </w:r>
      <w:r w:rsidR="00D13F75" w:rsidRPr="001B1ADE">
        <w:rPr>
          <w:rFonts w:ascii="Times New Roman" w:eastAsia="Calibri" w:hAnsi="Times New Roman" w:cs="Times New Roman"/>
          <w:bCs/>
          <w:lang w:val="en-GB"/>
        </w:rPr>
        <w:t>Our Clients</w:t>
      </w:r>
      <w:r w:rsidRPr="001B1ADE">
        <w:rPr>
          <w:rFonts w:ascii="Times New Roman" w:eastAsia="Calibri" w:hAnsi="Times New Roman" w:cs="Times New Roman"/>
          <w:bCs/>
          <w:lang w:val="en-GB"/>
        </w:rPr>
        <w:t xml:space="preserve"> as a result of such payment;</w:t>
      </w:r>
    </w:p>
    <w:p w14:paraId="6CE9A52C" w14:textId="51BC3FF5" w:rsidR="00610A68" w:rsidRPr="001B1ADE" w:rsidRDefault="00DE6215" w:rsidP="008F6CDD">
      <w:pPr>
        <w:pStyle w:val="a8"/>
        <w:numPr>
          <w:ilvl w:val="0"/>
          <w:numId w:val="12"/>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undertake to instruct the Direct Participant (if requested </w:t>
      </w:r>
      <w:r w:rsidR="00E27E67" w:rsidRPr="001B1ADE">
        <w:rPr>
          <w:rFonts w:ascii="Times New Roman" w:eastAsia="Calibri" w:hAnsi="Times New Roman" w:cs="Times New Roman"/>
          <w:bCs/>
          <w:lang w:val="en-GB"/>
        </w:rPr>
        <w:t>by the Company</w:t>
      </w:r>
      <w:r w:rsidRPr="001B1ADE">
        <w:rPr>
          <w:rFonts w:ascii="Times New Roman" w:eastAsia="Calibri" w:hAnsi="Times New Roman" w:cs="Times New Roman"/>
          <w:bCs/>
          <w:lang w:val="en-GB"/>
        </w:rPr>
        <w:t xml:space="preserve">) to </w:t>
      </w:r>
      <w:r w:rsidR="00D44781" w:rsidRPr="001B1ADE">
        <w:rPr>
          <w:rFonts w:ascii="Times New Roman" w:eastAsia="Calibri" w:hAnsi="Times New Roman" w:cs="Times New Roman"/>
          <w:bCs/>
          <w:lang w:val="en-GB"/>
        </w:rPr>
        <w:t xml:space="preserve">renounce the amount of the September 2022 Coupon </w:t>
      </w:r>
      <w:r w:rsidRPr="001B1ADE">
        <w:rPr>
          <w:rFonts w:ascii="Times New Roman" w:eastAsia="Calibri" w:hAnsi="Times New Roman" w:cs="Times New Roman"/>
          <w:bCs/>
          <w:lang w:val="en-GB"/>
        </w:rPr>
        <w:t xml:space="preserve">paid to </w:t>
      </w:r>
      <w:r w:rsidR="00D13F75" w:rsidRPr="001B1ADE">
        <w:rPr>
          <w:rFonts w:ascii="Times New Roman" w:eastAsia="Calibri" w:hAnsi="Times New Roman" w:cs="Times New Roman"/>
          <w:bCs/>
          <w:lang w:val="en-GB"/>
        </w:rPr>
        <w:t>Our Clients</w:t>
      </w:r>
      <w:r w:rsidRPr="001B1ADE">
        <w:rPr>
          <w:rFonts w:ascii="Times New Roman" w:eastAsia="Calibri" w:hAnsi="Times New Roman" w:cs="Times New Roman"/>
          <w:bCs/>
          <w:lang w:val="en-GB"/>
        </w:rPr>
        <w:t xml:space="preserve"> </w:t>
      </w:r>
      <w:r w:rsidR="00D44781" w:rsidRPr="001B1ADE">
        <w:rPr>
          <w:rFonts w:ascii="Times New Roman" w:eastAsia="Calibri" w:hAnsi="Times New Roman" w:cs="Times New Roman"/>
          <w:bCs/>
          <w:lang w:val="en-GB"/>
        </w:rPr>
        <w:t>pursuant to the Direct Payment Option within 5 calendar days from the Discharge Date</w:t>
      </w:r>
      <w:r w:rsidRPr="001B1ADE">
        <w:rPr>
          <w:rFonts w:ascii="Times New Roman" w:eastAsia="Calibri" w:hAnsi="Times New Roman" w:cs="Times New Roman"/>
          <w:bCs/>
          <w:lang w:val="en-GB"/>
        </w:rPr>
        <w:t>;</w:t>
      </w:r>
    </w:p>
    <w:p w14:paraId="5A726C30" w14:textId="6BCFF587" w:rsidR="00610A68" w:rsidRPr="001B1ADE" w:rsidRDefault="00DE6215" w:rsidP="008F6CDD">
      <w:pPr>
        <w:pStyle w:val="a8"/>
        <w:numPr>
          <w:ilvl w:val="0"/>
          <w:numId w:val="12"/>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and agree that </w:t>
      </w:r>
      <w:r w:rsidR="00D44781" w:rsidRPr="001B1ADE">
        <w:rPr>
          <w:rFonts w:ascii="Times New Roman" w:eastAsia="Calibri" w:hAnsi="Times New Roman" w:cs="Times New Roman"/>
          <w:bCs/>
          <w:lang w:val="en-GB"/>
        </w:rPr>
        <w:t>the Company may disclose the fact that payment has been made in accordance with the Direct Payment Option to</w:t>
      </w:r>
      <w:r w:rsidRPr="001B1ADE">
        <w:rPr>
          <w:rFonts w:ascii="Times New Roman" w:eastAsia="Calibri" w:hAnsi="Times New Roman" w:cs="Times New Roman"/>
          <w:bCs/>
          <w:lang w:val="en-GB"/>
        </w:rPr>
        <w:t xml:space="preserve"> </w:t>
      </w:r>
      <w:r w:rsidR="00D13F75" w:rsidRPr="001B1ADE">
        <w:rPr>
          <w:rFonts w:ascii="Times New Roman" w:eastAsia="Calibri" w:hAnsi="Times New Roman" w:cs="Times New Roman"/>
          <w:bCs/>
          <w:lang w:val="en-GB"/>
        </w:rPr>
        <w:t>Our Clients</w:t>
      </w:r>
      <w:r w:rsidRPr="001B1ADE">
        <w:rPr>
          <w:rFonts w:ascii="Times New Roman" w:eastAsia="Calibri" w:hAnsi="Times New Roman" w:cs="Times New Roman"/>
          <w:bCs/>
          <w:lang w:val="en-GB"/>
        </w:rPr>
        <w:t xml:space="preserve"> and any documents and information related thereto (including this application) to the Trustee, the </w:t>
      </w:r>
      <w:r w:rsidR="00D44781" w:rsidRPr="001B1ADE">
        <w:rPr>
          <w:rFonts w:ascii="Times New Roman" w:eastAsia="Calibri" w:hAnsi="Times New Roman" w:cs="Times New Roman"/>
          <w:bCs/>
          <w:lang w:val="en-GB"/>
        </w:rPr>
        <w:t>a</w:t>
      </w:r>
      <w:r w:rsidRPr="001B1ADE">
        <w:rPr>
          <w:rFonts w:ascii="Times New Roman" w:eastAsia="Calibri" w:hAnsi="Times New Roman" w:cs="Times New Roman"/>
          <w:bCs/>
          <w:lang w:val="en-GB"/>
        </w:rPr>
        <w:t xml:space="preserve">gents and the Clearing Systems and that no such disclosure shall constitute a breach of confidentiality or improper use of any personal data contained herein; </w:t>
      </w:r>
      <w:r w:rsidR="00D44781" w:rsidRPr="001B1ADE">
        <w:rPr>
          <w:rFonts w:ascii="Times New Roman" w:eastAsia="Calibri" w:hAnsi="Times New Roman" w:cs="Times New Roman"/>
          <w:bCs/>
          <w:lang w:val="en-GB"/>
        </w:rPr>
        <w:t xml:space="preserve"> </w:t>
      </w:r>
    </w:p>
    <w:p w14:paraId="72AD5A28" w14:textId="41505496" w:rsidR="00610A68" w:rsidRPr="001B1ADE" w:rsidRDefault="00DE6215" w:rsidP="008F6CDD">
      <w:pPr>
        <w:pStyle w:val="a8"/>
        <w:numPr>
          <w:ilvl w:val="0"/>
          <w:numId w:val="12"/>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confirm that we </w:t>
      </w:r>
      <w:r w:rsidR="00D13F75" w:rsidRPr="001B1ADE">
        <w:rPr>
          <w:rFonts w:ascii="Times New Roman" w:eastAsia="Calibri" w:hAnsi="Times New Roman" w:cs="Times New Roman"/>
          <w:bCs/>
          <w:lang w:val="en-GB"/>
        </w:rPr>
        <w:t xml:space="preserve">and Our Clients </w:t>
      </w:r>
      <w:r w:rsidRPr="001B1ADE">
        <w:rPr>
          <w:rFonts w:ascii="Times New Roman" w:eastAsia="Calibri" w:hAnsi="Times New Roman" w:cs="Times New Roman"/>
          <w:bCs/>
          <w:lang w:val="en-GB"/>
        </w:rPr>
        <w:t>are</w:t>
      </w:r>
      <w:r w:rsidR="00D13F75" w:rsidRPr="001B1ADE">
        <w:rPr>
          <w:rFonts w:ascii="Times New Roman" w:eastAsia="Calibri" w:hAnsi="Times New Roman" w:cs="Times New Roman"/>
          <w:bCs/>
          <w:lang w:val="en-GB"/>
        </w:rPr>
        <w:t xml:space="preserve"> </w:t>
      </w:r>
      <w:r w:rsidRPr="001B1ADE">
        <w:rPr>
          <w:rFonts w:ascii="Times New Roman" w:eastAsia="Calibri" w:hAnsi="Times New Roman" w:cs="Times New Roman"/>
          <w:bCs/>
          <w:lang w:val="en-GB"/>
        </w:rPr>
        <w:t>not Sanctions Restricted Person</w:t>
      </w:r>
      <w:r w:rsidR="00A639CE" w:rsidRPr="001B1ADE">
        <w:rPr>
          <w:rFonts w:ascii="Times New Roman" w:eastAsia="Calibri" w:hAnsi="Times New Roman" w:cs="Times New Roman"/>
          <w:bCs/>
          <w:lang w:val="en-GB"/>
        </w:rPr>
        <w:t>s</w:t>
      </w:r>
      <w:r w:rsidR="00D44781" w:rsidRPr="001B1ADE">
        <w:rPr>
          <w:rFonts w:ascii="Times New Roman" w:eastAsia="Calibri" w:hAnsi="Times New Roman" w:cs="Times New Roman"/>
          <w:bCs/>
          <w:lang w:val="en-GB"/>
        </w:rPr>
        <w:t>;</w:t>
      </w:r>
      <w:r w:rsidRPr="001B1ADE">
        <w:rPr>
          <w:rFonts w:ascii="Times New Roman" w:eastAsia="Calibri" w:hAnsi="Times New Roman" w:cs="Times New Roman"/>
          <w:bCs/>
          <w:lang w:val="en-GB"/>
        </w:rPr>
        <w:t xml:space="preserve"> and</w:t>
      </w:r>
    </w:p>
    <w:p w14:paraId="7F689FDF" w14:textId="77777777" w:rsidR="00610A68" w:rsidRPr="001B1ADE" w:rsidRDefault="00DE6215" w:rsidP="008F6CDD">
      <w:pPr>
        <w:pStyle w:val="a8"/>
        <w:numPr>
          <w:ilvl w:val="0"/>
          <w:numId w:val="12"/>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we</w:t>
      </w:r>
      <w:r w:rsidR="00D13F75" w:rsidRPr="001B1ADE">
        <w:rPr>
          <w:rFonts w:ascii="Times New Roman" w:eastAsia="Calibri" w:hAnsi="Times New Roman" w:cs="Times New Roman"/>
          <w:bCs/>
          <w:lang w:val="en-GB"/>
        </w:rPr>
        <w:t xml:space="preserve"> and Our Clients</w:t>
      </w:r>
      <w:r w:rsidRPr="001B1ADE">
        <w:rPr>
          <w:rFonts w:ascii="Times New Roman" w:eastAsia="Calibri" w:hAnsi="Times New Roman" w:cs="Times New Roman"/>
          <w:bCs/>
          <w:lang w:val="en-GB"/>
        </w:rPr>
        <w:t xml:space="preserve"> have the necessary corporate power and authority</w:t>
      </w:r>
      <w:r w:rsidR="00D13F75" w:rsidRPr="001B1ADE">
        <w:rPr>
          <w:rFonts w:ascii="Times New Roman" w:eastAsia="Calibri" w:hAnsi="Times New Roman" w:cs="Times New Roman"/>
          <w:bCs/>
          <w:lang w:val="en-GB"/>
        </w:rPr>
        <w:t xml:space="preserve"> and </w:t>
      </w:r>
      <w:r w:rsidRPr="001B1ADE">
        <w:rPr>
          <w:rFonts w:ascii="Times New Roman" w:eastAsia="Calibri" w:hAnsi="Times New Roman" w:cs="Times New Roman"/>
          <w:bCs/>
          <w:lang w:val="en-GB"/>
        </w:rPr>
        <w:t>individual capacity</w:t>
      </w:r>
      <w:r w:rsidR="00D13F75" w:rsidRPr="001B1ADE">
        <w:rPr>
          <w:rFonts w:ascii="Times New Roman" w:eastAsia="Calibri" w:hAnsi="Times New Roman" w:cs="Times New Roman"/>
          <w:bCs/>
          <w:lang w:val="en-GB"/>
        </w:rPr>
        <w:t xml:space="preserve"> (as applicable)</w:t>
      </w:r>
      <w:r w:rsidRPr="001B1ADE">
        <w:rPr>
          <w:rFonts w:ascii="Times New Roman" w:eastAsia="Calibri" w:hAnsi="Times New Roman" w:cs="Times New Roman"/>
          <w:bCs/>
          <w:lang w:val="en-GB"/>
        </w:rPr>
        <w:t xml:space="preserve"> to execute and deliver this application and have taken all necessary action to authorise this application and the execution and delivery hereof (including, the procurement of the necessary approvals and consents).</w:t>
      </w:r>
    </w:p>
    <w:p w14:paraId="45E8CAE6" w14:textId="77777777" w:rsidR="00D13F75" w:rsidRPr="001B1ADE" w:rsidRDefault="00DE6215" w:rsidP="00610A6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This application and any non-contractual obligations arising out of or in connection with it are governed by, and shall be construed in accordance with, English law.</w:t>
      </w:r>
    </w:p>
    <w:p w14:paraId="0EBCC561" w14:textId="77777777" w:rsidR="00D13F75" w:rsidRPr="001B1ADE" w:rsidRDefault="00DE621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6BCD3DEE" w14:textId="77777777" w:rsidR="00610A68" w:rsidRPr="001B1ADE" w:rsidRDefault="00610A68" w:rsidP="00121F0A">
      <w:pPr>
        <w:jc w:val="center"/>
        <w:rPr>
          <w:rFonts w:ascii="Times New Roman" w:hAnsi="Times New Roman" w:cs="Times New Roman"/>
          <w:b/>
          <w:bCs/>
          <w:color w:val="000000"/>
          <w:szCs w:val="20"/>
        </w:rPr>
      </w:pPr>
    </w:p>
    <w:p w14:paraId="3BCDD550" w14:textId="77777777" w:rsidR="00610A68" w:rsidRPr="001B1ADE" w:rsidRDefault="00DE6215" w:rsidP="00610A6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Executed by:</w:t>
      </w:r>
    </w:p>
    <w:p w14:paraId="627D2FA8" w14:textId="77777777" w:rsidR="00610A68" w:rsidRPr="001B1ADE" w:rsidRDefault="00610A68" w:rsidP="00610A68">
      <w:pPr>
        <w:spacing w:after="160" w:line="259" w:lineRule="auto"/>
        <w:jc w:val="left"/>
        <w:rPr>
          <w:rFonts w:ascii="Times New Roman" w:eastAsia="Calibri" w:hAnsi="Times New Roman" w:cs="Times New Roman"/>
          <w:bCs/>
          <w:szCs w:val="20"/>
        </w:rPr>
      </w:pPr>
    </w:p>
    <w:p w14:paraId="779A38D0" w14:textId="5582C120" w:rsidR="00610A68" w:rsidRPr="001B1ADE" w:rsidRDefault="00DE6215" w:rsidP="00610A6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_____________________________________</w:t>
      </w:r>
    </w:p>
    <w:p w14:paraId="1437C52A" w14:textId="77777777" w:rsidR="00B9753F" w:rsidRPr="001B1ADE" w:rsidRDefault="00B9753F" w:rsidP="00610A68">
      <w:pPr>
        <w:spacing w:after="160" w:line="259" w:lineRule="auto"/>
        <w:jc w:val="left"/>
        <w:rPr>
          <w:rFonts w:ascii="Times New Roman" w:eastAsia="Calibri" w:hAnsi="Times New Roman" w:cs="Times New Roman"/>
          <w:bCs/>
          <w:szCs w:val="20"/>
        </w:rPr>
      </w:pPr>
    </w:p>
    <w:tbl>
      <w:tblPr>
        <w:tblStyle w:val="ad"/>
        <w:tblW w:w="0" w:type="auto"/>
        <w:tblLook w:val="04A0" w:firstRow="1" w:lastRow="0" w:firstColumn="1" w:lastColumn="0" w:noHBand="0" w:noVBand="1"/>
      </w:tblPr>
      <w:tblGrid>
        <w:gridCol w:w="2596"/>
        <w:gridCol w:w="6466"/>
      </w:tblGrid>
      <w:tr w:rsidR="00032B0D" w14:paraId="78B0E3E9" w14:textId="77777777" w:rsidTr="00A42522">
        <w:tc>
          <w:tcPr>
            <w:tcW w:w="2689" w:type="dxa"/>
            <w:tcBorders>
              <w:top w:val="single" w:sz="4" w:space="0" w:color="auto"/>
              <w:left w:val="single" w:sz="4" w:space="0" w:color="auto"/>
              <w:bottom w:val="single" w:sz="4" w:space="0" w:color="auto"/>
              <w:right w:val="single" w:sz="4" w:space="0" w:color="auto"/>
            </w:tcBorders>
          </w:tcPr>
          <w:p w14:paraId="72827C45"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12E654E3" w14:textId="77777777" w:rsidR="00610A68" w:rsidRPr="001B1ADE" w:rsidRDefault="00DE6215" w:rsidP="00A42522">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Name of legal entity:</w:t>
            </w:r>
          </w:p>
        </w:tc>
        <w:tc>
          <w:tcPr>
            <w:tcW w:w="6939" w:type="dxa"/>
            <w:tcBorders>
              <w:top w:val="single" w:sz="4" w:space="0" w:color="auto"/>
              <w:left w:val="single" w:sz="4" w:space="0" w:color="auto"/>
              <w:bottom w:val="single" w:sz="4" w:space="0" w:color="auto"/>
              <w:right w:val="single" w:sz="4" w:space="0" w:color="auto"/>
            </w:tcBorders>
          </w:tcPr>
          <w:p w14:paraId="295338A5" w14:textId="77777777" w:rsidR="00610A68" w:rsidRPr="001B1ADE" w:rsidRDefault="00610A68" w:rsidP="00A42522">
            <w:pPr>
              <w:spacing w:after="160" w:line="259" w:lineRule="auto"/>
              <w:jc w:val="left"/>
              <w:rPr>
                <w:rFonts w:ascii="Times New Roman" w:eastAsia="Calibri" w:hAnsi="Times New Roman" w:cs="Times New Roman"/>
                <w:bCs/>
                <w:szCs w:val="20"/>
              </w:rPr>
            </w:pPr>
          </w:p>
        </w:tc>
      </w:tr>
      <w:tr w:rsidR="00032B0D" w14:paraId="6197FC30" w14:textId="77777777" w:rsidTr="00A42522">
        <w:tc>
          <w:tcPr>
            <w:tcW w:w="2689" w:type="dxa"/>
            <w:tcBorders>
              <w:top w:val="single" w:sz="4" w:space="0" w:color="auto"/>
              <w:left w:val="single" w:sz="4" w:space="0" w:color="auto"/>
              <w:bottom w:val="single" w:sz="4" w:space="0" w:color="auto"/>
              <w:right w:val="single" w:sz="4" w:space="0" w:color="auto"/>
            </w:tcBorders>
          </w:tcPr>
          <w:p w14:paraId="352456E9"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4E26E676" w14:textId="77777777" w:rsidR="00610A68" w:rsidRPr="001B1ADE" w:rsidRDefault="00DE6215" w:rsidP="00A42522">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Form of legal entity:</w:t>
            </w:r>
          </w:p>
        </w:tc>
        <w:tc>
          <w:tcPr>
            <w:tcW w:w="6939" w:type="dxa"/>
            <w:tcBorders>
              <w:top w:val="single" w:sz="4" w:space="0" w:color="auto"/>
              <w:left w:val="single" w:sz="4" w:space="0" w:color="auto"/>
              <w:bottom w:val="single" w:sz="4" w:space="0" w:color="auto"/>
              <w:right w:val="single" w:sz="4" w:space="0" w:color="auto"/>
            </w:tcBorders>
          </w:tcPr>
          <w:p w14:paraId="45641116"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2AF05920" w14:textId="77777777" w:rsidR="00610A68" w:rsidRPr="001B1ADE" w:rsidRDefault="00610A68" w:rsidP="00A42522">
            <w:pPr>
              <w:spacing w:after="160" w:line="259" w:lineRule="auto"/>
              <w:jc w:val="left"/>
              <w:rPr>
                <w:rFonts w:ascii="Times New Roman" w:eastAsia="Calibri" w:hAnsi="Times New Roman" w:cs="Times New Roman"/>
                <w:bCs/>
                <w:szCs w:val="20"/>
              </w:rPr>
            </w:pPr>
          </w:p>
        </w:tc>
      </w:tr>
      <w:tr w:rsidR="00032B0D" w14:paraId="48103C05" w14:textId="77777777" w:rsidTr="00A42522">
        <w:tc>
          <w:tcPr>
            <w:tcW w:w="2689" w:type="dxa"/>
            <w:tcBorders>
              <w:top w:val="single" w:sz="4" w:space="0" w:color="auto"/>
              <w:left w:val="single" w:sz="4" w:space="0" w:color="auto"/>
              <w:bottom w:val="single" w:sz="4" w:space="0" w:color="auto"/>
              <w:right w:val="single" w:sz="4" w:space="0" w:color="auto"/>
            </w:tcBorders>
          </w:tcPr>
          <w:p w14:paraId="1EB295EE"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442E92CB" w14:textId="77777777" w:rsidR="00610A68" w:rsidRPr="001B1ADE" w:rsidRDefault="00DE6215" w:rsidP="00A42522">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Registration number:</w:t>
            </w:r>
          </w:p>
        </w:tc>
        <w:tc>
          <w:tcPr>
            <w:tcW w:w="6939" w:type="dxa"/>
            <w:tcBorders>
              <w:top w:val="single" w:sz="4" w:space="0" w:color="auto"/>
              <w:left w:val="single" w:sz="4" w:space="0" w:color="auto"/>
              <w:bottom w:val="single" w:sz="4" w:space="0" w:color="auto"/>
              <w:right w:val="single" w:sz="4" w:space="0" w:color="auto"/>
            </w:tcBorders>
          </w:tcPr>
          <w:p w14:paraId="49C24C96"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3E010456" w14:textId="77777777" w:rsidR="00610A68" w:rsidRPr="001B1ADE" w:rsidRDefault="00610A68" w:rsidP="00A42522">
            <w:pPr>
              <w:spacing w:after="160" w:line="259" w:lineRule="auto"/>
              <w:jc w:val="left"/>
              <w:rPr>
                <w:rFonts w:ascii="Times New Roman" w:eastAsia="Calibri" w:hAnsi="Times New Roman" w:cs="Times New Roman"/>
                <w:bCs/>
                <w:szCs w:val="20"/>
              </w:rPr>
            </w:pPr>
          </w:p>
        </w:tc>
      </w:tr>
      <w:tr w:rsidR="00032B0D" w14:paraId="73FCF9C9" w14:textId="77777777" w:rsidTr="00A42522">
        <w:tc>
          <w:tcPr>
            <w:tcW w:w="2689" w:type="dxa"/>
            <w:tcBorders>
              <w:top w:val="single" w:sz="4" w:space="0" w:color="auto"/>
              <w:left w:val="single" w:sz="4" w:space="0" w:color="auto"/>
              <w:bottom w:val="single" w:sz="4" w:space="0" w:color="auto"/>
              <w:right w:val="single" w:sz="4" w:space="0" w:color="auto"/>
            </w:tcBorders>
          </w:tcPr>
          <w:p w14:paraId="31DB716C"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4A9AFB66" w14:textId="77777777" w:rsidR="00610A68" w:rsidRPr="001B1ADE" w:rsidRDefault="00DE6215" w:rsidP="00A42522">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Registration address:</w:t>
            </w:r>
          </w:p>
        </w:tc>
        <w:tc>
          <w:tcPr>
            <w:tcW w:w="6939" w:type="dxa"/>
            <w:tcBorders>
              <w:top w:val="single" w:sz="4" w:space="0" w:color="auto"/>
              <w:left w:val="single" w:sz="4" w:space="0" w:color="auto"/>
              <w:bottom w:val="single" w:sz="4" w:space="0" w:color="auto"/>
              <w:right w:val="single" w:sz="4" w:space="0" w:color="auto"/>
            </w:tcBorders>
          </w:tcPr>
          <w:p w14:paraId="36AB569D"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6626A7B7" w14:textId="77777777" w:rsidR="00610A68" w:rsidRPr="001B1ADE" w:rsidRDefault="00610A68" w:rsidP="00A42522">
            <w:pPr>
              <w:spacing w:after="160" w:line="259" w:lineRule="auto"/>
              <w:jc w:val="left"/>
              <w:rPr>
                <w:rFonts w:ascii="Times New Roman" w:eastAsia="Calibri" w:hAnsi="Times New Roman" w:cs="Times New Roman"/>
                <w:bCs/>
                <w:szCs w:val="20"/>
              </w:rPr>
            </w:pPr>
          </w:p>
        </w:tc>
      </w:tr>
      <w:tr w:rsidR="00032B0D" w14:paraId="7572CB61" w14:textId="77777777" w:rsidTr="00A42522">
        <w:tc>
          <w:tcPr>
            <w:tcW w:w="2689" w:type="dxa"/>
            <w:tcBorders>
              <w:top w:val="single" w:sz="4" w:space="0" w:color="auto"/>
              <w:left w:val="single" w:sz="4" w:space="0" w:color="auto"/>
              <w:bottom w:val="single" w:sz="4" w:space="0" w:color="auto"/>
              <w:right w:val="single" w:sz="4" w:space="0" w:color="auto"/>
            </w:tcBorders>
          </w:tcPr>
          <w:p w14:paraId="4B0779D9"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78DA4DF9" w14:textId="77777777" w:rsidR="00610A68" w:rsidRPr="001B1ADE" w:rsidRDefault="00DE6215" w:rsidP="00A42522">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Amount of holding:</w:t>
            </w:r>
          </w:p>
        </w:tc>
        <w:tc>
          <w:tcPr>
            <w:tcW w:w="6939" w:type="dxa"/>
            <w:tcBorders>
              <w:top w:val="single" w:sz="4" w:space="0" w:color="auto"/>
              <w:left w:val="single" w:sz="4" w:space="0" w:color="auto"/>
              <w:bottom w:val="single" w:sz="4" w:space="0" w:color="auto"/>
              <w:right w:val="single" w:sz="4" w:space="0" w:color="auto"/>
            </w:tcBorders>
          </w:tcPr>
          <w:p w14:paraId="69EE48FC" w14:textId="77777777" w:rsidR="00610A68" w:rsidRPr="001B1ADE" w:rsidRDefault="00610A68" w:rsidP="00A42522">
            <w:pPr>
              <w:spacing w:after="160" w:line="259" w:lineRule="auto"/>
              <w:jc w:val="left"/>
              <w:rPr>
                <w:rFonts w:ascii="Times New Roman" w:eastAsia="Calibri" w:hAnsi="Times New Roman" w:cs="Times New Roman"/>
                <w:bCs/>
                <w:szCs w:val="20"/>
              </w:rPr>
            </w:pPr>
          </w:p>
        </w:tc>
      </w:tr>
      <w:tr w:rsidR="00032B0D" w14:paraId="45226AF9" w14:textId="77777777" w:rsidTr="00A42522">
        <w:tc>
          <w:tcPr>
            <w:tcW w:w="2689" w:type="dxa"/>
            <w:tcBorders>
              <w:top w:val="single" w:sz="4" w:space="0" w:color="auto"/>
              <w:left w:val="single" w:sz="4" w:space="0" w:color="auto"/>
              <w:bottom w:val="single" w:sz="4" w:space="0" w:color="auto"/>
              <w:right w:val="single" w:sz="4" w:space="0" w:color="auto"/>
            </w:tcBorders>
          </w:tcPr>
          <w:p w14:paraId="4FF12E4A"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7289B601" w14:textId="77777777" w:rsidR="00610A68" w:rsidRPr="001B1ADE" w:rsidRDefault="00DE6215" w:rsidP="00A42522">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for the Notes:</w:t>
            </w:r>
          </w:p>
        </w:tc>
        <w:tc>
          <w:tcPr>
            <w:tcW w:w="6939" w:type="dxa"/>
            <w:tcBorders>
              <w:top w:val="single" w:sz="4" w:space="0" w:color="auto"/>
              <w:left w:val="single" w:sz="4" w:space="0" w:color="auto"/>
              <w:bottom w:val="single" w:sz="4" w:space="0" w:color="auto"/>
              <w:right w:val="single" w:sz="4" w:space="0" w:color="auto"/>
            </w:tcBorders>
          </w:tcPr>
          <w:p w14:paraId="28183E80" w14:textId="77777777" w:rsidR="00610A68" w:rsidRPr="001B1ADE" w:rsidRDefault="00610A68" w:rsidP="00A42522">
            <w:pPr>
              <w:spacing w:after="160" w:line="259" w:lineRule="auto"/>
              <w:jc w:val="left"/>
              <w:rPr>
                <w:rFonts w:ascii="Times New Roman" w:eastAsia="Calibri" w:hAnsi="Times New Roman" w:cs="Times New Roman"/>
                <w:bCs/>
                <w:szCs w:val="20"/>
              </w:rPr>
            </w:pPr>
          </w:p>
        </w:tc>
      </w:tr>
      <w:tr w:rsidR="00032B0D" w14:paraId="5EA26E8F" w14:textId="77777777" w:rsidTr="00A42522">
        <w:tc>
          <w:tcPr>
            <w:tcW w:w="2689" w:type="dxa"/>
            <w:tcBorders>
              <w:top w:val="single" w:sz="4" w:space="0" w:color="auto"/>
              <w:left w:val="single" w:sz="4" w:space="0" w:color="auto"/>
              <w:bottom w:val="single" w:sz="4" w:space="0" w:color="auto"/>
              <w:right w:val="single" w:sz="4" w:space="0" w:color="auto"/>
            </w:tcBorders>
          </w:tcPr>
          <w:p w14:paraId="546EAE51"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35224DCA" w14:textId="77777777" w:rsidR="00610A68" w:rsidRPr="001B1ADE" w:rsidRDefault="00DE6215" w:rsidP="00A42522">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Account No.:</w:t>
            </w:r>
          </w:p>
        </w:tc>
        <w:tc>
          <w:tcPr>
            <w:tcW w:w="6939" w:type="dxa"/>
            <w:tcBorders>
              <w:top w:val="single" w:sz="4" w:space="0" w:color="auto"/>
              <w:left w:val="single" w:sz="4" w:space="0" w:color="auto"/>
              <w:bottom w:val="single" w:sz="4" w:space="0" w:color="auto"/>
              <w:right w:val="single" w:sz="4" w:space="0" w:color="auto"/>
            </w:tcBorders>
          </w:tcPr>
          <w:p w14:paraId="000F1B99" w14:textId="77777777" w:rsidR="00610A68" w:rsidRPr="001B1ADE" w:rsidRDefault="00610A68" w:rsidP="00A42522">
            <w:pPr>
              <w:spacing w:after="160" w:line="259" w:lineRule="auto"/>
              <w:jc w:val="left"/>
              <w:rPr>
                <w:rFonts w:ascii="Times New Roman" w:eastAsia="Calibri" w:hAnsi="Times New Roman" w:cs="Times New Roman"/>
                <w:bCs/>
                <w:szCs w:val="20"/>
              </w:rPr>
            </w:pPr>
          </w:p>
        </w:tc>
      </w:tr>
      <w:tr w:rsidR="00032B0D" w14:paraId="10E648AB" w14:textId="77777777" w:rsidTr="00A42522">
        <w:tc>
          <w:tcPr>
            <w:tcW w:w="2689" w:type="dxa"/>
            <w:tcBorders>
              <w:top w:val="single" w:sz="4" w:space="0" w:color="auto"/>
              <w:left w:val="single" w:sz="4" w:space="0" w:color="auto"/>
              <w:bottom w:val="single" w:sz="4" w:space="0" w:color="auto"/>
              <w:right w:val="single" w:sz="4" w:space="0" w:color="auto"/>
            </w:tcBorders>
          </w:tcPr>
          <w:p w14:paraId="187843B6" w14:textId="77777777" w:rsidR="00610A68" w:rsidRPr="001B1ADE" w:rsidRDefault="00610A68" w:rsidP="00A42522">
            <w:pPr>
              <w:spacing w:after="160" w:line="259" w:lineRule="auto"/>
              <w:jc w:val="left"/>
              <w:rPr>
                <w:rFonts w:ascii="Times New Roman" w:eastAsia="Calibri" w:hAnsi="Times New Roman" w:cs="Times New Roman"/>
                <w:bCs/>
                <w:szCs w:val="20"/>
              </w:rPr>
            </w:pPr>
          </w:p>
          <w:p w14:paraId="58CA6379" w14:textId="77777777" w:rsidR="00610A68" w:rsidRPr="001B1ADE" w:rsidRDefault="00DE6215" w:rsidP="00A42522">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Other intermediaries and nominee holders for the Notes (</w:t>
            </w:r>
            <w:r w:rsidRPr="001B1ADE">
              <w:rPr>
                <w:rFonts w:ascii="Times New Roman" w:eastAsia="Calibri" w:hAnsi="Times New Roman" w:cs="Times New Roman"/>
                <w:bCs/>
                <w:i/>
                <w:iCs/>
                <w:szCs w:val="20"/>
              </w:rPr>
              <w:t>list all sub-custodians and nominees</w:t>
            </w:r>
            <w:r w:rsidRPr="001B1ADE">
              <w:rPr>
                <w:rFonts w:ascii="Times New Roman" w:eastAsia="Calibri" w:hAnsi="Times New Roman" w:cs="Times New Roman"/>
                <w:bCs/>
                <w:szCs w:val="20"/>
              </w:rPr>
              <w:t xml:space="preserve">): </w:t>
            </w:r>
          </w:p>
        </w:tc>
        <w:tc>
          <w:tcPr>
            <w:tcW w:w="6939" w:type="dxa"/>
            <w:tcBorders>
              <w:top w:val="single" w:sz="4" w:space="0" w:color="auto"/>
              <w:left w:val="single" w:sz="4" w:space="0" w:color="auto"/>
              <w:bottom w:val="single" w:sz="4" w:space="0" w:color="auto"/>
              <w:right w:val="single" w:sz="4" w:space="0" w:color="auto"/>
            </w:tcBorders>
          </w:tcPr>
          <w:p w14:paraId="6757084C" w14:textId="77777777" w:rsidR="00610A68" w:rsidRPr="001B1ADE" w:rsidRDefault="00610A68" w:rsidP="00A42522">
            <w:pPr>
              <w:spacing w:after="160" w:line="259" w:lineRule="auto"/>
              <w:jc w:val="left"/>
              <w:rPr>
                <w:rFonts w:ascii="Times New Roman" w:eastAsia="Calibri" w:hAnsi="Times New Roman" w:cs="Times New Roman"/>
                <w:bCs/>
                <w:szCs w:val="20"/>
              </w:rPr>
            </w:pPr>
          </w:p>
        </w:tc>
      </w:tr>
    </w:tbl>
    <w:p w14:paraId="6D7E81AA" w14:textId="77777777" w:rsidR="00610A68" w:rsidRPr="001B1ADE" w:rsidRDefault="00610A68" w:rsidP="00121F0A">
      <w:pPr>
        <w:jc w:val="center"/>
        <w:rPr>
          <w:rFonts w:ascii="Times New Roman" w:hAnsi="Times New Roman" w:cs="Times New Roman"/>
          <w:b/>
          <w:bCs/>
          <w:color w:val="000000"/>
          <w:szCs w:val="20"/>
        </w:rPr>
      </w:pPr>
    </w:p>
    <w:p w14:paraId="294143C8" w14:textId="77777777" w:rsidR="00B72D4A" w:rsidRPr="001B1ADE" w:rsidRDefault="00DE6215">
      <w:pPr>
        <w:spacing w:after="160" w:line="259" w:lineRule="auto"/>
        <w:jc w:val="left"/>
        <w:rPr>
          <w:rFonts w:ascii="Times New Roman" w:hAnsi="Times New Roman" w:cs="Times New Roman"/>
          <w:b/>
          <w:bCs/>
          <w:color w:val="000000"/>
          <w:szCs w:val="20"/>
        </w:rPr>
      </w:pPr>
      <w:r w:rsidRPr="001B1ADE">
        <w:rPr>
          <w:rFonts w:ascii="Times New Roman" w:hAnsi="Times New Roman" w:cs="Times New Roman"/>
          <w:b/>
          <w:bCs/>
          <w:color w:val="000000"/>
          <w:szCs w:val="20"/>
        </w:rPr>
        <w:br w:type="page"/>
      </w:r>
    </w:p>
    <w:p w14:paraId="47D20E39" w14:textId="77777777" w:rsidR="00B72D4A" w:rsidRPr="001B1ADE" w:rsidRDefault="00DE6215" w:rsidP="00B72D4A">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lastRenderedPageBreak/>
        <w:t>Schedule 1</w:t>
      </w:r>
    </w:p>
    <w:p w14:paraId="60786DE2" w14:textId="77777777" w:rsidR="00B72D4A" w:rsidRPr="001B1ADE" w:rsidRDefault="00DE6215" w:rsidP="00B72D4A">
      <w:pPr>
        <w:spacing w:after="160" w:line="259" w:lineRule="auto"/>
        <w:jc w:val="center"/>
        <w:rPr>
          <w:rFonts w:ascii="Times New Roman" w:hAnsi="Times New Roman" w:cs="Times New Roman"/>
          <w:b/>
          <w:bCs/>
          <w:color w:val="000000"/>
          <w:szCs w:val="20"/>
        </w:rPr>
      </w:pPr>
      <w:r w:rsidRPr="001B1ADE">
        <w:rPr>
          <w:rFonts w:ascii="Times New Roman" w:eastAsia="Calibri" w:hAnsi="Times New Roman" w:cs="Times New Roman"/>
          <w:b/>
          <w:bCs/>
          <w:szCs w:val="20"/>
        </w:rPr>
        <w:t xml:space="preserve">Proof of Holding </w:t>
      </w:r>
    </w:p>
    <w:p w14:paraId="071C5464" w14:textId="77777777" w:rsidR="00B72D4A" w:rsidRPr="001B1ADE" w:rsidRDefault="00B72D4A" w:rsidP="00121F0A">
      <w:pPr>
        <w:jc w:val="center"/>
        <w:rPr>
          <w:rFonts w:ascii="Times New Roman" w:hAnsi="Times New Roman" w:cs="Times New Roman"/>
          <w:b/>
          <w:bCs/>
          <w:color w:val="000000"/>
          <w:szCs w:val="20"/>
        </w:rPr>
      </w:pPr>
    </w:p>
    <w:p w14:paraId="64DE3946" w14:textId="77777777" w:rsidR="00B72D4A" w:rsidRPr="001B1ADE" w:rsidRDefault="00B72D4A" w:rsidP="00121F0A">
      <w:pPr>
        <w:jc w:val="center"/>
        <w:rPr>
          <w:rFonts w:ascii="Times New Roman" w:hAnsi="Times New Roman" w:cs="Times New Roman"/>
          <w:b/>
          <w:bCs/>
          <w:color w:val="000000"/>
          <w:szCs w:val="20"/>
        </w:rPr>
        <w:sectPr w:rsidR="00B72D4A" w:rsidRPr="001B1AD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69E8DE93" w14:textId="29EEF27E" w:rsidR="00E162BD" w:rsidRPr="001B1ADE" w:rsidRDefault="00DE6215" w:rsidP="00E162BD">
      <w:pPr>
        <w:spacing w:after="160" w:line="259" w:lineRule="auto"/>
        <w:jc w:val="center"/>
        <w:rPr>
          <w:rFonts w:ascii="Times New Roman" w:eastAsia="Calibri" w:hAnsi="Times New Roman" w:cs="Times New Roman"/>
          <w:b/>
          <w:szCs w:val="20"/>
        </w:rPr>
      </w:pPr>
      <w:r w:rsidRPr="001B1ADE">
        <w:rPr>
          <w:rFonts w:ascii="Times New Roman" w:eastAsia="Calibri" w:hAnsi="Times New Roman" w:cs="Times New Roman"/>
          <w:b/>
          <w:szCs w:val="20"/>
        </w:rPr>
        <w:lastRenderedPageBreak/>
        <w:t xml:space="preserve">Schedule </w:t>
      </w:r>
      <w:r w:rsidR="00881BBB" w:rsidRPr="001B1ADE">
        <w:rPr>
          <w:rFonts w:ascii="Times New Roman" w:eastAsia="Calibri" w:hAnsi="Times New Roman" w:cs="Times New Roman"/>
          <w:b/>
          <w:szCs w:val="20"/>
        </w:rPr>
        <w:t>2</w:t>
      </w:r>
    </w:p>
    <w:p w14:paraId="09FEE67B" w14:textId="7B4574F4" w:rsidR="00E162BD" w:rsidRPr="001B1ADE" w:rsidRDefault="00DE6215" w:rsidP="00E162BD">
      <w:pPr>
        <w:spacing w:after="160" w:line="259" w:lineRule="auto"/>
        <w:jc w:val="center"/>
        <w:rPr>
          <w:rFonts w:ascii="Times New Roman" w:hAnsi="Times New Roman" w:cs="Times New Roman"/>
          <w:b/>
          <w:bCs/>
          <w:color w:val="000000"/>
          <w:szCs w:val="20"/>
        </w:rPr>
      </w:pPr>
      <w:r w:rsidRPr="001B1ADE">
        <w:rPr>
          <w:rFonts w:ascii="Times New Roman" w:eastAsia="Calibri" w:hAnsi="Times New Roman" w:cs="Times New Roman"/>
          <w:b/>
          <w:szCs w:val="20"/>
        </w:rPr>
        <w:t>Our Clients</w:t>
      </w:r>
      <w:r w:rsidRPr="001B1ADE">
        <w:rPr>
          <w:rFonts w:ascii="Times New Roman" w:hAnsi="Times New Roman" w:cs="Times New Roman"/>
          <w:b/>
          <w:bCs/>
          <w:color w:val="000000"/>
          <w:szCs w:val="20"/>
        </w:rPr>
        <w:br w:type="page"/>
      </w:r>
    </w:p>
    <w:p w14:paraId="3A8E42B7" w14:textId="7E9735FB" w:rsidR="00610A68" w:rsidRPr="001B1ADE" w:rsidRDefault="00DE6215" w:rsidP="00121F0A">
      <w:pPr>
        <w:jc w:val="center"/>
        <w:rPr>
          <w:rFonts w:ascii="Times New Roman" w:hAnsi="Times New Roman" w:cs="Times New Roman"/>
          <w:b/>
          <w:bCs/>
          <w:color w:val="000000"/>
          <w:szCs w:val="20"/>
        </w:rPr>
      </w:pPr>
      <w:r w:rsidRPr="001B1ADE">
        <w:rPr>
          <w:rFonts w:ascii="Times New Roman" w:hAnsi="Times New Roman" w:cs="Times New Roman"/>
          <w:b/>
          <w:bCs/>
          <w:color w:val="000000"/>
          <w:szCs w:val="20"/>
        </w:rPr>
        <w:lastRenderedPageBreak/>
        <w:t>ANNEX 3</w:t>
      </w:r>
    </w:p>
    <w:p w14:paraId="7EA22E8F" w14:textId="77777777" w:rsidR="00121F0A" w:rsidRPr="001B1ADE" w:rsidRDefault="00DE6215" w:rsidP="00121F0A">
      <w:pPr>
        <w:jc w:val="center"/>
        <w:rPr>
          <w:rFonts w:ascii="Times New Roman" w:hAnsi="Times New Roman" w:cs="Times New Roman"/>
          <w:b/>
          <w:bCs/>
          <w:color w:val="000000"/>
          <w:szCs w:val="20"/>
        </w:rPr>
      </w:pPr>
      <w:r w:rsidRPr="001B1ADE">
        <w:rPr>
          <w:rFonts w:ascii="Times New Roman" w:hAnsi="Times New Roman" w:cs="Times New Roman"/>
          <w:b/>
          <w:bCs/>
          <w:color w:val="000000"/>
          <w:szCs w:val="20"/>
        </w:rPr>
        <w:t>DIRECT PAYMENT APPLICATION FORM FOR INDIVIDUALS HAVING RESIDENCE OUTSIDE THE CIS AND UKRAINE</w:t>
      </w:r>
    </w:p>
    <w:p w14:paraId="2EE11A1D" w14:textId="77777777" w:rsidR="00121F0A" w:rsidRPr="001B1ADE" w:rsidRDefault="00121F0A" w:rsidP="00121F0A">
      <w:pPr>
        <w:rPr>
          <w:rFonts w:ascii="Times New Roman" w:hAnsi="Times New Roman" w:cs="Times New Roman"/>
          <w:color w:val="000000"/>
          <w:szCs w:val="20"/>
        </w:rPr>
      </w:pPr>
    </w:p>
    <w:p w14:paraId="2D402B01" w14:textId="25D43B0C" w:rsidR="00E162BD" w:rsidRPr="001B1ADE" w:rsidRDefault="00DE6215" w:rsidP="00E162BD">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From: </w:t>
      </w:r>
      <w:r w:rsidR="008174C8" w:rsidRPr="001B1ADE">
        <w:rPr>
          <w:rFonts w:ascii="Times New Roman" w:eastAsia="Calibri" w:hAnsi="Times New Roman" w:cs="Times New Roman"/>
          <w:b/>
          <w:bCs/>
          <w:szCs w:val="20"/>
        </w:rPr>
        <w:t>[•]</w:t>
      </w:r>
    </w:p>
    <w:p w14:paraId="11BEA13B" w14:textId="77777777" w:rsidR="00E162BD" w:rsidRPr="001B1ADE" w:rsidRDefault="00E162BD" w:rsidP="00E162BD">
      <w:pPr>
        <w:spacing w:after="160" w:line="259" w:lineRule="auto"/>
        <w:jc w:val="left"/>
        <w:rPr>
          <w:rFonts w:ascii="Times New Roman" w:eastAsia="Calibri" w:hAnsi="Times New Roman" w:cs="Times New Roman"/>
          <w:b/>
          <w:bCs/>
          <w:szCs w:val="20"/>
        </w:rPr>
      </w:pPr>
    </w:p>
    <w:p w14:paraId="593BFC12" w14:textId="05CF8BE7" w:rsidR="00E162BD" w:rsidRPr="001B1ADE" w:rsidRDefault="00DE6215" w:rsidP="00E162BD">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To: </w:t>
      </w:r>
      <w:r w:rsidR="00544FD8" w:rsidRPr="001B1ADE">
        <w:rPr>
          <w:rFonts w:ascii="Times New Roman" w:eastAsia="Calibri" w:hAnsi="Times New Roman" w:cs="Times New Roman"/>
          <w:b/>
          <w:bCs/>
          <w:szCs w:val="20"/>
        </w:rPr>
        <w:t>PJSC "KOKS" (the "Company")</w:t>
      </w:r>
    </w:p>
    <w:p w14:paraId="6D421BBF" w14:textId="3BC401CA" w:rsidR="00E162BD" w:rsidRPr="001B1ADE" w:rsidRDefault="00DE6215" w:rsidP="00E162BD">
      <w:pPr>
        <w:spacing w:after="160" w:line="259" w:lineRule="auto"/>
        <w:jc w:val="right"/>
        <w:rPr>
          <w:rFonts w:ascii="Times New Roman" w:eastAsia="Calibri" w:hAnsi="Times New Roman" w:cs="Times New Roman"/>
          <w:b/>
          <w:bCs/>
          <w:szCs w:val="20"/>
        </w:rPr>
      </w:pPr>
      <w:r w:rsidRPr="001B1ADE">
        <w:rPr>
          <w:rFonts w:ascii="Times New Roman" w:eastAsia="Calibri" w:hAnsi="Times New Roman" w:cs="Times New Roman"/>
          <w:b/>
          <w:bCs/>
          <w:szCs w:val="20"/>
        </w:rPr>
        <w:t>[•] 2022</w:t>
      </w:r>
    </w:p>
    <w:p w14:paraId="6278EB30" w14:textId="284D5382" w:rsidR="00E162BD" w:rsidRPr="001B1ADE" w:rsidRDefault="00DE6215" w:rsidP="00E162BD">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Dear Sir/Madam,</w:t>
      </w:r>
    </w:p>
    <w:p w14:paraId="60F7CA77" w14:textId="26086564" w:rsidR="00544FD8" w:rsidRPr="001B1ADE" w:rsidRDefault="00DE6215" w:rsidP="00544FD8">
      <w:pPr>
        <w:spacing w:line="259" w:lineRule="auto"/>
        <w:jc w:val="center"/>
        <w:rPr>
          <w:rFonts w:ascii="Times New Roman" w:hAnsi="Times New Roman" w:cs="Times New Roman"/>
          <w:b/>
          <w:bCs/>
        </w:rPr>
      </w:pPr>
      <w:r w:rsidRPr="001B1ADE">
        <w:rPr>
          <w:rFonts w:ascii="Times New Roman" w:hAnsi="Times New Roman" w:cs="Times New Roman"/>
          <w:b/>
          <w:bCs/>
        </w:rPr>
        <w:t xml:space="preserve">U.S.$350,000,000 5.90 per cent. Loan Participation Notes due 2025 issued by, but with limited recourse to, IMH Capital D.A.C. (the "Issuer") for the purposes of extending a loan to </w:t>
      </w:r>
      <w:r w:rsidRPr="001B1ADE">
        <w:rPr>
          <w:rFonts w:ascii="Times New Roman" w:eastAsia="Calibri" w:hAnsi="Times New Roman" w:cs="Times New Roman"/>
          <w:b/>
          <w:bCs/>
          <w:szCs w:val="20"/>
        </w:rPr>
        <w:t xml:space="preserve">the Company </w:t>
      </w:r>
      <w:r w:rsidRPr="001B1ADE">
        <w:rPr>
          <w:rFonts w:ascii="Times New Roman" w:hAnsi="Times New Roman" w:cs="Times New Roman"/>
          <w:b/>
          <w:bCs/>
        </w:rPr>
        <w:t xml:space="preserve">(the "Loan") unconditionally and irrevocably guaranteed by JSC Kombinat KMAruda, LLC Tikhova Mine, LLC "Uchastok "Koksovyi" and JSC Tulachermet (the "Guarantors") </w:t>
      </w:r>
    </w:p>
    <w:p w14:paraId="1D1F2022" w14:textId="77777777" w:rsidR="00544FD8" w:rsidRPr="001B1ADE" w:rsidRDefault="00544FD8" w:rsidP="00544FD8">
      <w:pPr>
        <w:spacing w:line="259" w:lineRule="auto"/>
        <w:jc w:val="center"/>
        <w:rPr>
          <w:rFonts w:ascii="Times New Roman" w:hAnsi="Times New Roman" w:cs="Times New Roman"/>
          <w:b/>
          <w:bCs/>
        </w:rPr>
      </w:pPr>
    </w:p>
    <w:p w14:paraId="4E207737" w14:textId="77777777" w:rsidR="00544FD8" w:rsidRPr="001B1ADE" w:rsidRDefault="00DE6215" w:rsidP="00544FD8">
      <w:pPr>
        <w:spacing w:line="259" w:lineRule="auto"/>
        <w:jc w:val="center"/>
        <w:rPr>
          <w:rFonts w:ascii="Times New Roman" w:hAnsi="Times New Roman" w:cs="Times New Roman"/>
          <w:b/>
          <w:bCs/>
        </w:rPr>
      </w:pPr>
      <w:r w:rsidRPr="001B1ADE">
        <w:rPr>
          <w:rFonts w:ascii="Times New Roman" w:hAnsi="Times New Roman" w:cs="Times New Roman"/>
          <w:b/>
          <w:bCs/>
        </w:rPr>
        <w:t>of which U.S.$350,000,000 is currently outstanding</w:t>
      </w:r>
    </w:p>
    <w:p w14:paraId="2DDF99B6" w14:textId="77777777" w:rsidR="00544FD8" w:rsidRPr="001B1ADE" w:rsidRDefault="00544FD8" w:rsidP="008174C8">
      <w:pPr>
        <w:spacing w:line="259" w:lineRule="auto"/>
        <w:rPr>
          <w:rFonts w:ascii="Times New Roman" w:hAnsi="Times New Roman" w:cs="Times New Roman"/>
          <w:b/>
          <w:bCs/>
        </w:rPr>
      </w:pPr>
    </w:p>
    <w:p w14:paraId="7618958F" w14:textId="77777777" w:rsidR="00544FD8" w:rsidRPr="001B1ADE" w:rsidRDefault="00DE6215" w:rsidP="00544FD8">
      <w:pPr>
        <w:spacing w:line="259" w:lineRule="auto"/>
        <w:jc w:val="center"/>
        <w:rPr>
          <w:rFonts w:ascii="Times New Roman" w:hAnsi="Times New Roman" w:cs="Times New Roman"/>
          <w:b/>
          <w:bCs/>
        </w:rPr>
      </w:pPr>
      <w:r w:rsidRPr="001B1ADE">
        <w:rPr>
          <w:rFonts w:ascii="Times New Roman" w:hAnsi="Times New Roman" w:cs="Times New Roman"/>
          <w:b/>
          <w:bCs/>
        </w:rPr>
        <w:t xml:space="preserve">Regulation S ISIN: XS2232013263, Common Code: 223201326 </w:t>
      </w:r>
      <w:r w:rsidRPr="001B1ADE">
        <w:rPr>
          <w:rFonts w:ascii="Times New Roman" w:hAnsi="Times New Roman" w:cs="Times New Roman"/>
          <w:b/>
          <w:bCs/>
        </w:rPr>
        <w:br/>
        <w:t>Rule 144А ISIN: US44970CAA53, CUSIP: 44970C AA5, Rule 144A Common Code: 223126570</w:t>
      </w:r>
    </w:p>
    <w:p w14:paraId="53E3767D" w14:textId="1A371AD3" w:rsidR="00E162BD" w:rsidRPr="001B1ADE" w:rsidRDefault="00DE6215" w:rsidP="00544FD8">
      <w:pPr>
        <w:spacing w:line="259" w:lineRule="auto"/>
        <w:jc w:val="center"/>
        <w:rPr>
          <w:rFonts w:ascii="Times New Roman" w:hAnsi="Times New Roman" w:cs="Times New Roman"/>
          <w:b/>
          <w:bCs/>
        </w:rPr>
      </w:pPr>
      <w:r w:rsidRPr="001B1ADE">
        <w:rPr>
          <w:rFonts w:ascii="Times New Roman" w:hAnsi="Times New Roman" w:cs="Times New Roman"/>
          <w:b/>
          <w:bCs/>
        </w:rPr>
        <w:t>(the "Notes")</w:t>
      </w:r>
    </w:p>
    <w:p w14:paraId="4F0CDCA1" w14:textId="77777777" w:rsidR="00544FD8" w:rsidRPr="001B1ADE" w:rsidRDefault="00544FD8" w:rsidP="00544FD8">
      <w:pPr>
        <w:spacing w:line="259" w:lineRule="auto"/>
        <w:jc w:val="center"/>
        <w:rPr>
          <w:rFonts w:ascii="Times New Roman" w:hAnsi="Times New Roman" w:cs="Times New Roman"/>
          <w:b/>
          <w:bCs/>
        </w:rPr>
      </w:pPr>
    </w:p>
    <w:p w14:paraId="58458262" w14:textId="451C2B16" w:rsidR="00E162BD" w:rsidRPr="001B1ADE" w:rsidRDefault="00DE6215" w:rsidP="00E162BD">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This document constitutes a </w:t>
      </w:r>
      <w:r w:rsidR="008174C8" w:rsidRPr="001B1ADE">
        <w:rPr>
          <w:rFonts w:ascii="Times New Roman" w:eastAsia="Calibri" w:hAnsi="Times New Roman" w:cs="Times New Roman"/>
          <w:bCs/>
          <w:szCs w:val="20"/>
        </w:rPr>
        <w:t>D</w:t>
      </w:r>
      <w:r w:rsidRPr="001B1ADE">
        <w:rPr>
          <w:rFonts w:ascii="Times New Roman" w:eastAsia="Calibri" w:hAnsi="Times New Roman" w:cs="Times New Roman"/>
          <w:bCs/>
          <w:szCs w:val="20"/>
        </w:rPr>
        <w:t xml:space="preserve">irect </w:t>
      </w:r>
      <w:r w:rsidR="008174C8" w:rsidRPr="001B1ADE">
        <w:rPr>
          <w:rFonts w:ascii="Times New Roman" w:eastAsia="Calibri" w:hAnsi="Times New Roman" w:cs="Times New Roman"/>
          <w:bCs/>
          <w:szCs w:val="20"/>
        </w:rPr>
        <w:t>P</w:t>
      </w:r>
      <w:r w:rsidRPr="001B1ADE">
        <w:rPr>
          <w:rFonts w:ascii="Times New Roman" w:eastAsia="Calibri" w:hAnsi="Times New Roman" w:cs="Times New Roman"/>
          <w:bCs/>
          <w:szCs w:val="20"/>
        </w:rPr>
        <w:t xml:space="preserve">ayment </w:t>
      </w:r>
      <w:r w:rsidR="008174C8" w:rsidRPr="001B1ADE">
        <w:rPr>
          <w:rFonts w:ascii="Times New Roman" w:eastAsia="Calibri" w:hAnsi="Times New Roman" w:cs="Times New Roman"/>
          <w:bCs/>
          <w:szCs w:val="20"/>
        </w:rPr>
        <w:t>A</w:t>
      </w:r>
      <w:r w:rsidRPr="001B1ADE">
        <w:rPr>
          <w:rFonts w:ascii="Times New Roman" w:eastAsia="Calibri" w:hAnsi="Times New Roman" w:cs="Times New Roman"/>
          <w:bCs/>
          <w:szCs w:val="20"/>
        </w:rPr>
        <w:t>pplication. Terms used, but not defined herein, shall have the meanings given to them in the Consent Solicitation Memorandum dated 2 September 2022 (the "</w:t>
      </w:r>
      <w:r w:rsidR="008174C8" w:rsidRPr="001B1ADE">
        <w:rPr>
          <w:rFonts w:ascii="Times New Roman" w:eastAsia="Calibri" w:hAnsi="Times New Roman" w:cs="Times New Roman"/>
          <w:b/>
          <w:szCs w:val="20"/>
        </w:rPr>
        <w:t>Memorandum</w:t>
      </w:r>
      <w:r w:rsidRPr="001B1ADE">
        <w:rPr>
          <w:rFonts w:ascii="Times New Roman" w:eastAsia="Calibri" w:hAnsi="Times New Roman" w:cs="Times New Roman"/>
          <w:bCs/>
          <w:szCs w:val="20"/>
        </w:rPr>
        <w:t>")</w:t>
      </w:r>
      <w:r w:rsidR="008174C8" w:rsidRPr="001B1ADE">
        <w:rPr>
          <w:rFonts w:ascii="Times New Roman" w:eastAsia="Calibri" w:hAnsi="Times New Roman" w:cs="Times New Roman"/>
          <w:bCs/>
          <w:szCs w:val="20"/>
        </w:rPr>
        <w:t xml:space="preserve"> or your notice dated </w:t>
      </w:r>
      <w:r w:rsidR="00543BAF">
        <w:rPr>
          <w:rFonts w:ascii="Times New Roman" w:hAnsi="Times New Roman" w:cs="Times New Roman"/>
          <w:bCs/>
          <w:szCs w:val="20"/>
        </w:rPr>
        <w:t>2</w:t>
      </w:r>
      <w:r w:rsidR="00991800">
        <w:rPr>
          <w:rFonts w:ascii="Times New Roman" w:hAnsi="Times New Roman" w:cs="Times New Roman"/>
          <w:bCs/>
          <w:szCs w:val="20"/>
        </w:rPr>
        <w:t>7</w:t>
      </w:r>
      <w:r w:rsidR="00543BAF">
        <w:rPr>
          <w:rFonts w:ascii="Times New Roman" w:hAnsi="Times New Roman" w:cs="Times New Roman"/>
          <w:bCs/>
          <w:szCs w:val="20"/>
        </w:rPr>
        <w:t xml:space="preserve"> September</w:t>
      </w:r>
      <w:r w:rsidR="008174C8" w:rsidRPr="001B1ADE">
        <w:rPr>
          <w:rFonts w:ascii="Times New Roman" w:hAnsi="Times New Roman" w:cs="Times New Roman"/>
          <w:bCs/>
          <w:szCs w:val="20"/>
        </w:rPr>
        <w:t xml:space="preserve"> 2022 (the "</w:t>
      </w:r>
      <w:r w:rsidR="008174C8" w:rsidRPr="001B1ADE">
        <w:rPr>
          <w:rFonts w:ascii="Times New Roman" w:hAnsi="Times New Roman" w:cs="Times New Roman"/>
          <w:b/>
          <w:szCs w:val="20"/>
        </w:rPr>
        <w:t>Notice</w:t>
      </w:r>
      <w:r w:rsidR="008174C8" w:rsidRPr="001B1ADE">
        <w:rPr>
          <w:rFonts w:ascii="Times New Roman" w:hAnsi="Times New Roman" w:cs="Times New Roman"/>
          <w:bCs/>
          <w:szCs w:val="20"/>
        </w:rPr>
        <w:t>")</w:t>
      </w:r>
      <w:r w:rsidRPr="001B1ADE">
        <w:rPr>
          <w:rFonts w:ascii="Times New Roman" w:eastAsia="Calibri" w:hAnsi="Times New Roman" w:cs="Times New Roman"/>
          <w:bCs/>
          <w:szCs w:val="20"/>
        </w:rPr>
        <w:t>.</w:t>
      </w:r>
      <w:r w:rsidR="00590B5B" w:rsidRPr="001B1ADE">
        <w:rPr>
          <w:rFonts w:ascii="Times New Roman" w:eastAsia="Calibri" w:hAnsi="Times New Roman" w:cs="Times New Roman"/>
          <w:bCs/>
          <w:szCs w:val="20"/>
        </w:rPr>
        <w:t xml:space="preserve"> </w:t>
      </w:r>
    </w:p>
    <w:p w14:paraId="7DA7D5CB" w14:textId="785F5CD1" w:rsidR="00E162BD" w:rsidRPr="001B1ADE" w:rsidRDefault="00DE6215" w:rsidP="00E162BD">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We refer to the Notes, the </w:t>
      </w:r>
      <w:r w:rsidR="008174C8" w:rsidRPr="001B1ADE">
        <w:rPr>
          <w:rFonts w:ascii="Times New Roman" w:eastAsia="Calibri" w:hAnsi="Times New Roman" w:cs="Times New Roman"/>
          <w:bCs/>
          <w:szCs w:val="20"/>
        </w:rPr>
        <w:t>Memorandum</w:t>
      </w:r>
      <w:r w:rsidRPr="001B1ADE">
        <w:rPr>
          <w:rFonts w:ascii="Times New Roman" w:eastAsia="Calibri" w:hAnsi="Times New Roman" w:cs="Times New Roman"/>
          <w:bCs/>
          <w:szCs w:val="20"/>
        </w:rPr>
        <w:t xml:space="preserve">, the Extraordinary Resolution No. 2 (Amendments Extraordinary Resolution) dated </w:t>
      </w:r>
      <w:r w:rsidR="00543BAF">
        <w:rPr>
          <w:rFonts w:ascii="Times New Roman" w:hAnsi="Times New Roman" w:cs="Times New Roman"/>
          <w:bCs/>
          <w:szCs w:val="20"/>
        </w:rPr>
        <w:t>26 September</w:t>
      </w:r>
      <w:r w:rsidR="008174C8" w:rsidRPr="001B1ADE">
        <w:rPr>
          <w:rFonts w:ascii="Times New Roman" w:hAnsi="Times New Roman" w:cs="Times New Roman"/>
          <w:bCs/>
          <w:szCs w:val="20"/>
        </w:rPr>
        <w:t xml:space="preserve"> </w:t>
      </w:r>
      <w:r w:rsidRPr="001B1ADE">
        <w:rPr>
          <w:rFonts w:ascii="Times New Roman" w:eastAsia="Calibri" w:hAnsi="Times New Roman" w:cs="Times New Roman"/>
          <w:bCs/>
          <w:szCs w:val="20"/>
        </w:rPr>
        <w:t>2022 (the "</w:t>
      </w:r>
      <w:r w:rsidRPr="001B1ADE">
        <w:rPr>
          <w:rFonts w:ascii="Times New Roman" w:eastAsia="Calibri" w:hAnsi="Times New Roman" w:cs="Times New Roman"/>
          <w:b/>
          <w:szCs w:val="20"/>
        </w:rPr>
        <w:t>Extraordinary Resolution</w:t>
      </w:r>
      <w:r w:rsidRPr="001B1ADE">
        <w:rPr>
          <w:rFonts w:ascii="Times New Roman" w:eastAsia="Calibri" w:hAnsi="Times New Roman" w:cs="Times New Roman"/>
          <w:bCs/>
          <w:szCs w:val="20"/>
        </w:rPr>
        <w:t xml:space="preserve">") and </w:t>
      </w:r>
      <w:r w:rsidR="008174C8" w:rsidRPr="001B1ADE">
        <w:rPr>
          <w:rFonts w:ascii="Times New Roman" w:eastAsia="Calibri" w:hAnsi="Times New Roman" w:cs="Times New Roman"/>
          <w:bCs/>
          <w:szCs w:val="20"/>
        </w:rPr>
        <w:t>the Notice</w:t>
      </w:r>
      <w:r w:rsidRPr="001B1ADE">
        <w:rPr>
          <w:rFonts w:ascii="Times New Roman" w:eastAsia="Calibri" w:hAnsi="Times New Roman" w:cs="Times New Roman"/>
          <w:bCs/>
          <w:szCs w:val="20"/>
        </w:rPr>
        <w:t xml:space="preserve">. As of </w:t>
      </w:r>
      <w:r w:rsidR="008174C8" w:rsidRPr="001B1ADE">
        <w:rPr>
          <w:rFonts w:ascii="Times New Roman" w:eastAsia="Calibri" w:hAnsi="Times New Roman" w:cs="Times New Roman"/>
          <w:bCs/>
          <w:szCs w:val="20"/>
        </w:rPr>
        <w:t>the Payment Record Date</w:t>
      </w:r>
      <w:r w:rsidRPr="001B1ADE">
        <w:rPr>
          <w:rFonts w:ascii="Times New Roman" w:eastAsia="Calibri" w:hAnsi="Times New Roman" w:cs="Times New Roman"/>
          <w:bCs/>
          <w:szCs w:val="20"/>
        </w:rPr>
        <w:t xml:space="preserve">, I, </w:t>
      </w:r>
      <w:r w:rsidR="008174C8" w:rsidRPr="001B1ADE">
        <w:rPr>
          <w:rFonts w:ascii="Times New Roman" w:hAnsi="Times New Roman" w:cs="Times New Roman"/>
          <w:bCs/>
          <w:szCs w:val="20"/>
        </w:rPr>
        <w:t>[•]</w:t>
      </w:r>
      <w:r w:rsidRPr="001B1ADE">
        <w:rPr>
          <w:rFonts w:ascii="Times New Roman" w:eastAsia="Calibri" w:hAnsi="Times New Roman" w:cs="Times New Roman"/>
          <w:bCs/>
          <w:szCs w:val="20"/>
        </w:rPr>
        <w:t xml:space="preserve">, citizen of </w:t>
      </w:r>
      <w:r w:rsidR="008174C8" w:rsidRPr="001B1ADE">
        <w:rPr>
          <w:rFonts w:ascii="Times New Roman" w:hAnsi="Times New Roman" w:cs="Times New Roman"/>
          <w:bCs/>
          <w:szCs w:val="20"/>
        </w:rPr>
        <w:t>[•]</w:t>
      </w:r>
      <w:r w:rsidR="008174C8" w:rsidRPr="001B1ADE">
        <w:rPr>
          <w:rFonts w:ascii="Times New Roman" w:eastAsia="Calibri" w:hAnsi="Times New Roman" w:cs="Times New Roman"/>
          <w:bCs/>
          <w:szCs w:val="20"/>
        </w:rPr>
        <w:t xml:space="preserve"> </w:t>
      </w:r>
      <w:r w:rsidRPr="001B1ADE">
        <w:rPr>
          <w:rFonts w:ascii="Times New Roman" w:eastAsia="Calibri" w:hAnsi="Times New Roman" w:cs="Times New Roman"/>
          <w:bCs/>
          <w:szCs w:val="20"/>
        </w:rPr>
        <w:t xml:space="preserve">(passport / ID number </w:t>
      </w:r>
      <w:r w:rsidR="008174C8" w:rsidRP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registered at </w:t>
      </w:r>
      <w:r w:rsidR="008174C8" w:rsidRPr="001B1ADE">
        <w:rPr>
          <w:rFonts w:ascii="Times New Roman" w:hAnsi="Times New Roman" w:cs="Times New Roman"/>
          <w:bCs/>
          <w:szCs w:val="20"/>
        </w:rPr>
        <w:t>[•]</w:t>
      </w:r>
      <w:r w:rsidRPr="001B1ADE">
        <w:rPr>
          <w:rFonts w:ascii="Times New Roman" w:eastAsia="Calibri" w:hAnsi="Times New Roman" w:cs="Times New Roman"/>
          <w:bCs/>
          <w:szCs w:val="20"/>
        </w:rPr>
        <w:t>)</w:t>
      </w:r>
      <w:r w:rsidR="00FA7CBB" w:rsidRPr="001B1ADE">
        <w:rPr>
          <w:rFonts w:ascii="Times New Roman" w:eastAsia="Calibri" w:hAnsi="Times New Roman" w:cs="Times New Roman"/>
          <w:bCs/>
          <w:szCs w:val="20"/>
        </w:rPr>
        <w:t xml:space="preserve"> </w:t>
      </w:r>
      <w:r w:rsidRPr="001B1ADE">
        <w:rPr>
          <w:rFonts w:ascii="Times New Roman" w:eastAsia="Calibri" w:hAnsi="Times New Roman" w:cs="Times New Roman"/>
          <w:bCs/>
          <w:szCs w:val="20"/>
        </w:rPr>
        <w:t>was the holder of U.S.$</w:t>
      </w:r>
      <w:r w:rsidR="008174C8" w:rsidRPr="001B1ADE">
        <w:rPr>
          <w:rFonts w:ascii="Times New Roman" w:hAnsi="Times New Roman" w:cs="Times New Roman"/>
          <w:bCs/>
          <w:szCs w:val="20"/>
        </w:rPr>
        <w:t xml:space="preserve">[•] </w:t>
      </w:r>
      <w:r w:rsidRPr="001B1ADE">
        <w:rPr>
          <w:rFonts w:ascii="Times New Roman" w:eastAsia="Calibri" w:hAnsi="Times New Roman" w:cs="Times New Roman"/>
          <w:bCs/>
          <w:szCs w:val="20"/>
        </w:rPr>
        <w:t>in principal amount of the Notes outstanding holding such Notes through foreign nominee holders, which is evidenced by the Proof of Holding attached as Schedule 1 hereto.</w:t>
      </w:r>
    </w:p>
    <w:p w14:paraId="2AC1D80A" w14:textId="4360AEDD" w:rsidR="00E162BD" w:rsidRPr="001B1ADE" w:rsidRDefault="00DE6215" w:rsidP="00E162BD">
      <w:pPr>
        <w:spacing w:after="160" w:line="259" w:lineRule="auto"/>
        <w:rPr>
          <w:rFonts w:ascii="Times New Roman" w:eastAsia="Calibri" w:hAnsi="Times New Roman" w:cs="Times New Roman"/>
          <w:b/>
          <w:szCs w:val="20"/>
        </w:rPr>
      </w:pPr>
      <w:r w:rsidRPr="001B1ADE">
        <w:rPr>
          <w:rFonts w:ascii="Times New Roman" w:eastAsia="Calibri" w:hAnsi="Times New Roman" w:cs="Times New Roman"/>
          <w:b/>
          <w:szCs w:val="20"/>
        </w:rPr>
        <w:t>IN ACCORDANCE WITH PARAGRAPH 1 OF THE EXTRAORDINARY RESOLUTION, I HEREBY:</w:t>
      </w:r>
    </w:p>
    <w:p w14:paraId="6989C4E2" w14:textId="4D7D68BF" w:rsidR="00E162BD" w:rsidRPr="001B1ADE" w:rsidRDefault="00DE6215" w:rsidP="00E162BD">
      <w:pPr>
        <w:pStyle w:val="a8"/>
        <w:numPr>
          <w:ilvl w:val="0"/>
          <w:numId w:val="14"/>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agree </w:t>
      </w:r>
      <w:r w:rsidR="00544FD8" w:rsidRPr="001B1ADE">
        <w:rPr>
          <w:rFonts w:ascii="Times New Roman" w:eastAsia="Calibri" w:hAnsi="Times New Roman" w:cs="Times New Roman"/>
          <w:bCs/>
          <w:lang w:val="en-GB"/>
        </w:rPr>
        <w:t xml:space="preserve">that any amounts of </w:t>
      </w:r>
      <w:r w:rsidR="008174C8" w:rsidRPr="001B1ADE">
        <w:rPr>
          <w:rFonts w:ascii="Times New Roman" w:eastAsia="Calibri" w:hAnsi="Times New Roman" w:cs="Times New Roman"/>
          <w:bCs/>
          <w:lang w:val="en-GB"/>
        </w:rPr>
        <w:t>the September 2022 Coupon</w:t>
      </w:r>
      <w:r w:rsidR="00544FD8" w:rsidRPr="001B1ADE">
        <w:rPr>
          <w:rFonts w:ascii="Times New Roman" w:hAnsi="Times New Roman" w:cs="Times New Roman"/>
          <w:bCs/>
          <w:lang w:val="en-GB"/>
        </w:rPr>
        <w:t xml:space="preserve"> </w:t>
      </w:r>
      <w:r w:rsidR="00544FD8" w:rsidRPr="001B1ADE">
        <w:rPr>
          <w:rFonts w:ascii="Times New Roman" w:eastAsia="Calibri" w:hAnsi="Times New Roman" w:cs="Times New Roman"/>
          <w:bCs/>
          <w:lang w:val="en-GB"/>
        </w:rPr>
        <w:t xml:space="preserve">payable to </w:t>
      </w:r>
      <w:r w:rsidRPr="001B1ADE">
        <w:rPr>
          <w:rFonts w:ascii="Times New Roman" w:eastAsia="Calibri" w:hAnsi="Times New Roman" w:cs="Times New Roman"/>
          <w:bCs/>
          <w:lang w:val="en-GB"/>
        </w:rPr>
        <w:t xml:space="preserve">myself, shall, subject to the terms and conditions of the </w:t>
      </w:r>
      <w:r w:rsidR="00544FD8" w:rsidRPr="001B1ADE">
        <w:rPr>
          <w:rFonts w:ascii="Times New Roman" w:eastAsia="Calibri" w:hAnsi="Times New Roman" w:cs="Times New Roman"/>
          <w:bCs/>
          <w:lang w:val="en-GB"/>
        </w:rPr>
        <w:t xml:space="preserve">Extraordinary </w:t>
      </w:r>
      <w:r w:rsidRPr="001B1ADE">
        <w:rPr>
          <w:rFonts w:ascii="Times New Roman" w:eastAsia="Calibri" w:hAnsi="Times New Roman" w:cs="Times New Roman"/>
          <w:bCs/>
          <w:lang w:val="en-GB"/>
        </w:rPr>
        <w:t xml:space="preserve">Resolution, be payable to the following </w:t>
      </w:r>
      <w:r w:rsidR="00544FD8" w:rsidRPr="001B1ADE">
        <w:rPr>
          <w:rFonts w:ascii="Times New Roman" w:eastAsia="Calibri" w:hAnsi="Times New Roman" w:cs="Times New Roman"/>
          <w:bCs/>
          <w:lang w:val="en-GB"/>
        </w:rPr>
        <w:t>RUB</w:t>
      </w:r>
      <w:r w:rsidRPr="001B1ADE">
        <w:rPr>
          <w:rFonts w:ascii="Times New Roman" w:eastAsia="Calibri" w:hAnsi="Times New Roman" w:cs="Times New Roman"/>
          <w:bCs/>
          <w:lang w:val="en-GB"/>
        </w:rPr>
        <w:t xml:space="preserve"> account in my name:</w:t>
      </w:r>
    </w:p>
    <w:p w14:paraId="0BB34D5A" w14:textId="5285A4BB" w:rsidR="00544FD8" w:rsidRPr="001B1ADE" w:rsidRDefault="00DE6215" w:rsidP="00544FD8">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Beneficiary</w:t>
      </w:r>
      <w:r w:rsidR="00715122" w:rsidRPr="001B1ADE">
        <w:rPr>
          <w:rFonts w:ascii="Times New Roman" w:eastAsia="Calibri" w:hAnsi="Times New Roman" w:cs="Times New Roman"/>
          <w:bCs/>
        </w:rPr>
        <w:t xml:space="preserve"> full name/date of birth</w:t>
      </w:r>
      <w:r w:rsidRPr="001B1ADE">
        <w:rPr>
          <w:rFonts w:ascii="Times New Roman" w:eastAsia="Calibri" w:hAnsi="Times New Roman" w:cs="Times New Roman"/>
          <w:bCs/>
        </w:rPr>
        <w:t xml:space="preserve">: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78AB3CE0" w14:textId="1A8B135F" w:rsidR="00544FD8" w:rsidRPr="001B1ADE" w:rsidRDefault="00DE6215" w:rsidP="00544FD8">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registration number/VAT (if applicable): </w:t>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5C4B4CA4" w14:textId="2C8DCC4F" w:rsidR="00544FD8" w:rsidRPr="001B1ADE" w:rsidRDefault="00DE6215" w:rsidP="00544FD8">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address: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4FC825BD" w14:textId="67F482E6" w:rsidR="00544FD8" w:rsidRPr="001B1ADE" w:rsidRDefault="00DE6215" w:rsidP="00544FD8">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Account number: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4C5CAEA8" w14:textId="421CD388" w:rsidR="00544FD8" w:rsidRPr="001B1ADE" w:rsidRDefault="00DE6215" w:rsidP="00544FD8">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bank: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1AA54B8F" w14:textId="652BAE65" w:rsidR="00544FD8" w:rsidRPr="001B1ADE" w:rsidRDefault="00DE6215" w:rsidP="00544FD8">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BIK: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52506F56" w14:textId="27EE1C67" w:rsidR="00544FD8" w:rsidRPr="001B1ADE" w:rsidRDefault="00DE6215" w:rsidP="00544FD8">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Correspondent account: </w:t>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eastAsia="Calibri" w:hAnsi="Times New Roman" w:cs="Times New Roman"/>
          <w:bCs/>
        </w:rPr>
        <w:tab/>
      </w:r>
      <w:r w:rsidR="008174C8" w:rsidRPr="001B1ADE">
        <w:rPr>
          <w:rFonts w:ascii="Times New Roman" w:hAnsi="Times New Roman" w:cs="Times New Roman"/>
          <w:bCs/>
          <w:szCs w:val="20"/>
        </w:rPr>
        <w:t>[•]</w:t>
      </w:r>
    </w:p>
    <w:p w14:paraId="1F170FEF" w14:textId="6DE82E1D" w:rsidR="006B5647" w:rsidRPr="001B1ADE" w:rsidRDefault="00DE6215" w:rsidP="008174C8">
      <w:pPr>
        <w:spacing w:after="160" w:line="259" w:lineRule="auto"/>
        <w:ind w:left="567"/>
        <w:rPr>
          <w:rFonts w:ascii="Times New Roman" w:eastAsia="Calibri" w:hAnsi="Times New Roman" w:cs="Times New Roman"/>
          <w:bCs/>
          <w:szCs w:val="20"/>
        </w:rPr>
      </w:pPr>
      <w:r w:rsidRPr="001B1ADE">
        <w:rPr>
          <w:rFonts w:ascii="Times New Roman" w:eastAsia="Calibri" w:hAnsi="Times New Roman" w:cs="Times New Roman"/>
          <w:bCs/>
          <w:szCs w:val="20"/>
        </w:rPr>
        <w:t xml:space="preserve">Ref: </w:t>
      </w:r>
      <w:r w:rsidRPr="001B1ADE">
        <w:rPr>
          <w:rFonts w:ascii="Times New Roman" w:hAnsi="Times New Roman" w:cs="Times New Roman"/>
          <w:bCs/>
        </w:rPr>
        <w:t xml:space="preserve">U.S.$350,000,000 </w:t>
      </w:r>
      <w:r w:rsidR="008174C8" w:rsidRPr="001B1ADE">
        <w:rPr>
          <w:rFonts w:ascii="Times New Roman" w:hAnsi="Times New Roman" w:cs="Times New Roman"/>
          <w:bCs/>
        </w:rPr>
        <w:t xml:space="preserve">Notes </w:t>
      </w:r>
      <w:r w:rsidRPr="001B1ADE">
        <w:rPr>
          <w:rFonts w:ascii="Times New Roman" w:eastAsia="Calibri" w:hAnsi="Times New Roman" w:cs="Times New Roman"/>
          <w:bCs/>
          <w:szCs w:val="20"/>
        </w:rPr>
        <w:t xml:space="preserve">due </w:t>
      </w:r>
      <w:r w:rsidRPr="001B1ADE">
        <w:rPr>
          <w:rFonts w:ascii="Times New Roman" w:hAnsi="Times New Roman" w:cs="Times New Roman"/>
          <w:bCs/>
        </w:rPr>
        <w:t xml:space="preserve">2025 </w:t>
      </w:r>
      <w:r w:rsidRPr="001B1ADE">
        <w:rPr>
          <w:rFonts w:ascii="Times New Roman" w:eastAsia="Calibri" w:hAnsi="Times New Roman" w:cs="Times New Roman"/>
          <w:bCs/>
          <w:szCs w:val="20"/>
        </w:rPr>
        <w:t xml:space="preserve">(ISINs:  </w:t>
      </w:r>
      <w:r w:rsidRPr="001B1ADE">
        <w:rPr>
          <w:rFonts w:ascii="Times New Roman" w:hAnsi="Times New Roman" w:cs="Times New Roman"/>
          <w:bCs/>
        </w:rPr>
        <w:t>XS2232013263</w:t>
      </w:r>
      <w:r w:rsidRPr="001B1ADE">
        <w:rPr>
          <w:rFonts w:ascii="Times New Roman" w:eastAsia="Calibri" w:hAnsi="Times New Roman" w:cs="Times New Roman"/>
          <w:bCs/>
          <w:szCs w:val="20"/>
        </w:rPr>
        <w:t xml:space="preserve">; </w:t>
      </w:r>
      <w:r w:rsidRPr="001B1ADE">
        <w:rPr>
          <w:rFonts w:ascii="Times New Roman" w:hAnsi="Times New Roman" w:cs="Times New Roman"/>
          <w:bCs/>
        </w:rPr>
        <w:t>US44970CAA53</w:t>
      </w:r>
      <w:r w:rsidRPr="001B1ADE">
        <w:rPr>
          <w:rFonts w:ascii="Times New Roman" w:eastAsia="Calibri" w:hAnsi="Times New Roman" w:cs="Times New Roman"/>
          <w:bCs/>
          <w:szCs w:val="20"/>
        </w:rPr>
        <w:t>)</w:t>
      </w:r>
    </w:p>
    <w:p w14:paraId="138FCB7D" w14:textId="5953A128" w:rsidR="00E162BD" w:rsidRPr="001B1ADE" w:rsidRDefault="00DE6215" w:rsidP="00E162BD">
      <w:pPr>
        <w:pStyle w:val="a8"/>
        <w:numPr>
          <w:ilvl w:val="0"/>
          <w:numId w:val="14"/>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waive, </w:t>
      </w:r>
      <w:r w:rsidR="006B5647" w:rsidRPr="001B1ADE">
        <w:rPr>
          <w:rFonts w:ascii="Times New Roman" w:eastAsia="Calibri" w:hAnsi="Times New Roman" w:cs="Times New Roman"/>
          <w:bCs/>
          <w:lang w:val="en-GB"/>
        </w:rPr>
        <w:t>with effect from the date the relevant payment by the Company in accordance with the Direct Payment Option is deemed discharged (the "</w:t>
      </w:r>
      <w:r w:rsidR="006B5647" w:rsidRPr="001B1ADE">
        <w:rPr>
          <w:rFonts w:ascii="Times New Roman" w:eastAsia="Calibri" w:hAnsi="Times New Roman" w:cs="Times New Roman"/>
          <w:b/>
          <w:lang w:val="en-GB"/>
        </w:rPr>
        <w:t>Discharge Date</w:t>
      </w:r>
      <w:r w:rsidR="006B5647" w:rsidRPr="001B1ADE">
        <w:rPr>
          <w:rFonts w:ascii="Times New Roman" w:eastAsia="Calibri" w:hAnsi="Times New Roman" w:cs="Times New Roman"/>
          <w:bCs/>
          <w:lang w:val="en-GB"/>
        </w:rPr>
        <w:t xml:space="preserve">"), any and all rights to claim, or give instructions to claim, the respective amounts from the Issuer and/or the Company, and/or any of the Guarantors, whether on the basis of the </w:t>
      </w:r>
      <w:r w:rsidR="004D0838">
        <w:rPr>
          <w:rFonts w:ascii="Times New Roman" w:eastAsia="Calibri" w:hAnsi="Times New Roman" w:cs="Times New Roman"/>
          <w:bCs/>
          <w:lang w:val="en-GB"/>
        </w:rPr>
        <w:t>Conditions</w:t>
      </w:r>
      <w:r w:rsidR="006B5647" w:rsidRPr="001B1ADE">
        <w:rPr>
          <w:rFonts w:ascii="Times New Roman" w:eastAsia="Calibri" w:hAnsi="Times New Roman" w:cs="Times New Roman"/>
          <w:bCs/>
          <w:lang w:val="en-GB"/>
        </w:rPr>
        <w:t xml:space="preserve">, by virtue of the provisions of the Trust Deed or </w:t>
      </w:r>
      <w:r w:rsidRPr="001B1ADE">
        <w:rPr>
          <w:rFonts w:ascii="Times New Roman" w:eastAsia="Calibri" w:hAnsi="Times New Roman" w:cs="Times New Roman"/>
          <w:bCs/>
          <w:lang w:val="en-GB"/>
        </w:rPr>
        <w:t>otherwise;</w:t>
      </w:r>
    </w:p>
    <w:p w14:paraId="0E7E44E4" w14:textId="1AA6AE0F" w:rsidR="00E162BD" w:rsidRPr="001B1ADE" w:rsidRDefault="00DE6215" w:rsidP="00E162BD">
      <w:pPr>
        <w:pStyle w:val="a8"/>
        <w:numPr>
          <w:ilvl w:val="0"/>
          <w:numId w:val="14"/>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lastRenderedPageBreak/>
        <w:t xml:space="preserve">confirm that I </w:t>
      </w:r>
      <w:r w:rsidR="006B5647" w:rsidRPr="001B1ADE">
        <w:rPr>
          <w:rFonts w:ascii="Times New Roman" w:eastAsia="Calibri" w:hAnsi="Times New Roman" w:cs="Times New Roman"/>
          <w:bCs/>
          <w:lang w:val="en-GB"/>
        </w:rPr>
        <w:t xml:space="preserve">will provide the documents requested by the Company in order to comply with the applicable "know your client" (KYC) and anti-money laundering (AML) legislation and regulations within three </w:t>
      </w:r>
      <w:r w:rsidR="008174C8" w:rsidRPr="001B1ADE">
        <w:rPr>
          <w:rFonts w:ascii="Times New Roman" w:eastAsia="Calibri" w:hAnsi="Times New Roman" w:cs="Times New Roman"/>
          <w:bCs/>
          <w:lang w:val="en-GB"/>
        </w:rPr>
        <w:t>b</w:t>
      </w:r>
      <w:r w:rsidR="006B5647" w:rsidRPr="001B1ADE">
        <w:rPr>
          <w:rFonts w:ascii="Times New Roman" w:eastAsia="Calibri" w:hAnsi="Times New Roman" w:cs="Times New Roman"/>
          <w:bCs/>
          <w:lang w:val="en-GB"/>
        </w:rPr>
        <w:t xml:space="preserve">usiness </w:t>
      </w:r>
      <w:r w:rsidR="008174C8" w:rsidRPr="001B1ADE">
        <w:rPr>
          <w:rFonts w:ascii="Times New Roman" w:eastAsia="Calibri" w:hAnsi="Times New Roman" w:cs="Times New Roman"/>
          <w:bCs/>
          <w:lang w:val="en-GB"/>
        </w:rPr>
        <w:t>d</w:t>
      </w:r>
      <w:r w:rsidR="006B5647" w:rsidRPr="001B1ADE">
        <w:rPr>
          <w:rFonts w:ascii="Times New Roman" w:eastAsia="Calibri" w:hAnsi="Times New Roman" w:cs="Times New Roman"/>
          <w:bCs/>
          <w:lang w:val="en-GB"/>
        </w:rPr>
        <w:t>ays from the relevant request from the Company</w:t>
      </w:r>
      <w:r w:rsidRPr="001B1ADE">
        <w:rPr>
          <w:rFonts w:ascii="Times New Roman" w:eastAsia="Calibri" w:hAnsi="Times New Roman" w:cs="Times New Roman"/>
          <w:bCs/>
          <w:lang w:val="en-GB"/>
        </w:rPr>
        <w:t>;</w:t>
      </w:r>
    </w:p>
    <w:p w14:paraId="1D25A770" w14:textId="1993F8E3" w:rsidR="00E162BD" w:rsidRPr="001B1ADE" w:rsidRDefault="00DE6215" w:rsidP="00E162BD">
      <w:pPr>
        <w:pStyle w:val="a8"/>
        <w:numPr>
          <w:ilvl w:val="0"/>
          <w:numId w:val="14"/>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and agree that the relevant amount due to myself </w:t>
      </w:r>
      <w:r w:rsidR="00A5148D" w:rsidRPr="001B1ADE">
        <w:rPr>
          <w:rFonts w:ascii="Times New Roman" w:eastAsia="Calibri" w:hAnsi="Times New Roman" w:cs="Times New Roman"/>
          <w:bCs/>
          <w:lang w:val="en-GB"/>
        </w:rPr>
        <w:t xml:space="preserve">shall not bear interest where the payment is made in accordance with the Direct Payment Option and that the Issuer, the Company and the Guarantors shall not be responsible for any costs or losses that may be incurred or suffered </w:t>
      </w:r>
      <w:r w:rsidRPr="001B1ADE">
        <w:rPr>
          <w:rFonts w:ascii="Times New Roman" w:eastAsia="Calibri" w:hAnsi="Times New Roman" w:cs="Times New Roman"/>
          <w:bCs/>
          <w:lang w:val="en-GB"/>
        </w:rPr>
        <w:t>by myself as a result of such payment;</w:t>
      </w:r>
    </w:p>
    <w:p w14:paraId="4895278A" w14:textId="017CE486" w:rsidR="00E162BD" w:rsidRPr="001B1ADE" w:rsidRDefault="00DE6215" w:rsidP="00E162BD">
      <w:pPr>
        <w:pStyle w:val="a8"/>
        <w:numPr>
          <w:ilvl w:val="0"/>
          <w:numId w:val="14"/>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undertake to instruct the Direct Participant (if requested by </w:t>
      </w:r>
      <w:r w:rsidR="00881BBB" w:rsidRPr="001B1ADE">
        <w:rPr>
          <w:rFonts w:ascii="Times New Roman" w:eastAsia="Calibri" w:hAnsi="Times New Roman" w:cs="Times New Roman"/>
          <w:bCs/>
          <w:lang w:val="en-GB"/>
        </w:rPr>
        <w:t>the Company</w:t>
      </w:r>
      <w:r w:rsidRPr="001B1ADE">
        <w:rPr>
          <w:rFonts w:ascii="Times New Roman" w:eastAsia="Calibri" w:hAnsi="Times New Roman" w:cs="Times New Roman"/>
          <w:bCs/>
          <w:lang w:val="en-GB"/>
        </w:rPr>
        <w:t xml:space="preserve">) to renounce the amount of the </w:t>
      </w:r>
      <w:r w:rsidR="00881BBB" w:rsidRPr="001B1ADE">
        <w:rPr>
          <w:rFonts w:ascii="Times New Roman" w:eastAsia="Calibri" w:hAnsi="Times New Roman" w:cs="Times New Roman"/>
          <w:bCs/>
          <w:lang w:val="en-GB"/>
        </w:rPr>
        <w:t xml:space="preserve">September 2022 </w:t>
      </w:r>
      <w:r w:rsidRPr="001B1ADE">
        <w:rPr>
          <w:rFonts w:ascii="Times New Roman" w:eastAsia="Calibri" w:hAnsi="Times New Roman" w:cs="Times New Roman"/>
          <w:bCs/>
          <w:lang w:val="en-GB"/>
        </w:rPr>
        <w:t xml:space="preserve">Coupon paid to me pursuant to </w:t>
      </w:r>
      <w:r w:rsidR="00881BBB" w:rsidRPr="001B1ADE">
        <w:rPr>
          <w:rFonts w:ascii="Times New Roman" w:eastAsia="Calibri" w:hAnsi="Times New Roman" w:cs="Times New Roman"/>
          <w:bCs/>
          <w:lang w:val="en-GB"/>
        </w:rPr>
        <w:t>the Direct Payment Option</w:t>
      </w:r>
      <w:r w:rsidRPr="001B1ADE">
        <w:rPr>
          <w:rFonts w:ascii="Times New Roman" w:eastAsia="Calibri" w:hAnsi="Times New Roman" w:cs="Times New Roman"/>
          <w:bCs/>
          <w:lang w:val="en-GB"/>
        </w:rPr>
        <w:t xml:space="preserve"> within 5 calendar days from the Discharge Date;</w:t>
      </w:r>
    </w:p>
    <w:p w14:paraId="1D1AA749" w14:textId="07703F42" w:rsidR="00E162BD" w:rsidRPr="001B1ADE" w:rsidRDefault="00DE6215" w:rsidP="00E162BD">
      <w:pPr>
        <w:pStyle w:val="a8"/>
        <w:numPr>
          <w:ilvl w:val="0"/>
          <w:numId w:val="14"/>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and agree that the Company may disclose the fact that payment has been made in accordance with the Direct Payment Option to myself and any documents and information related thereto (including this application) to the Trustee, the agents and the Clearing Systems and that no such disclosure shall constitute a breach of confidentiality or improper use of any personal data contained herein;  </w:t>
      </w:r>
    </w:p>
    <w:p w14:paraId="2290604E" w14:textId="2D948F63" w:rsidR="00E162BD" w:rsidRPr="001B1ADE" w:rsidRDefault="00DE6215" w:rsidP="00E162BD">
      <w:pPr>
        <w:pStyle w:val="a8"/>
        <w:numPr>
          <w:ilvl w:val="0"/>
          <w:numId w:val="14"/>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I am not a Sanctions Restricted Person</w:t>
      </w:r>
      <w:r w:rsidR="00881BBB" w:rsidRPr="001B1ADE">
        <w:rPr>
          <w:rFonts w:ascii="Times New Roman" w:eastAsia="Calibri" w:hAnsi="Times New Roman" w:cs="Times New Roman"/>
          <w:bCs/>
          <w:lang w:val="en-GB"/>
        </w:rPr>
        <w:t xml:space="preserve">; </w:t>
      </w:r>
      <w:r w:rsidRPr="001B1ADE">
        <w:rPr>
          <w:rFonts w:ascii="Times New Roman" w:eastAsia="Calibri" w:hAnsi="Times New Roman" w:cs="Times New Roman"/>
          <w:bCs/>
          <w:lang w:val="en-GB"/>
        </w:rPr>
        <w:t>and</w:t>
      </w:r>
    </w:p>
    <w:p w14:paraId="17CB6070" w14:textId="01C0B066" w:rsidR="00E162BD" w:rsidRPr="001B1ADE" w:rsidRDefault="00DE6215" w:rsidP="00E162BD">
      <w:pPr>
        <w:pStyle w:val="a8"/>
        <w:numPr>
          <w:ilvl w:val="0"/>
          <w:numId w:val="14"/>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I have individual capacity to execute and deliver this application and have taken all necessary action to authorise this application and the execution and delivery hereof (including, the procurement of the necessary approvals and consents).</w:t>
      </w:r>
    </w:p>
    <w:p w14:paraId="703F62D4" w14:textId="0D175DF0" w:rsidR="00E162BD" w:rsidRPr="001B1ADE" w:rsidRDefault="00DE6215" w:rsidP="008174C8">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I</w:t>
      </w:r>
      <w:r w:rsidR="00A52004" w:rsidRPr="001B1ADE">
        <w:rPr>
          <w:rFonts w:ascii="Times New Roman" w:eastAsia="Calibri" w:hAnsi="Times New Roman" w:cs="Times New Roman"/>
          <w:bCs/>
          <w:szCs w:val="20"/>
        </w:rPr>
        <w:t xml:space="preserve"> ask you to take into account </w:t>
      </w:r>
      <w:r w:rsidR="00A14C47" w:rsidRPr="001B1ADE">
        <w:rPr>
          <w:rFonts w:ascii="Times New Roman" w:eastAsia="Calibri" w:hAnsi="Times New Roman" w:cs="Times New Roman"/>
          <w:bCs/>
          <w:szCs w:val="20"/>
        </w:rPr>
        <w:t xml:space="preserve">the </w:t>
      </w:r>
      <w:r w:rsidR="00A52004" w:rsidRPr="001B1ADE">
        <w:rPr>
          <w:rFonts w:ascii="Times New Roman" w:eastAsia="Calibri" w:hAnsi="Times New Roman" w:cs="Times New Roman"/>
          <w:bCs/>
          <w:szCs w:val="20"/>
        </w:rPr>
        <w:t xml:space="preserve">consent to the use of my personal data in the Consent Form attached as Schedule </w:t>
      </w:r>
      <w:r w:rsidRPr="001B1ADE">
        <w:rPr>
          <w:rFonts w:ascii="Times New Roman" w:eastAsia="Calibri" w:hAnsi="Times New Roman" w:cs="Times New Roman"/>
          <w:bCs/>
          <w:szCs w:val="20"/>
        </w:rPr>
        <w:t>2</w:t>
      </w:r>
      <w:r w:rsidR="00A52004" w:rsidRPr="001B1ADE">
        <w:rPr>
          <w:rFonts w:ascii="Times New Roman" w:eastAsia="Calibri" w:hAnsi="Times New Roman" w:cs="Times New Roman"/>
          <w:bCs/>
          <w:szCs w:val="20"/>
        </w:rPr>
        <w:t xml:space="preserve"> hereto</w:t>
      </w:r>
      <w:r w:rsidR="005636C4" w:rsidRPr="001B1ADE">
        <w:rPr>
          <w:rFonts w:ascii="Times New Roman" w:eastAsia="Calibri" w:hAnsi="Times New Roman" w:cs="Times New Roman"/>
          <w:bCs/>
          <w:szCs w:val="20"/>
        </w:rPr>
        <w:t>.</w:t>
      </w:r>
    </w:p>
    <w:p w14:paraId="4ABF5D6B" w14:textId="517C4A04" w:rsidR="00281CF0" w:rsidRPr="001B1ADE" w:rsidRDefault="00DE6215" w:rsidP="008174C8">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This application and any non-contractual obligations arising out of or in connection with it are governed by, and shall be construed in accordance with, English law.</w:t>
      </w:r>
    </w:p>
    <w:p w14:paraId="28304BA1" w14:textId="77777777" w:rsidR="00281CF0" w:rsidRPr="001B1ADE" w:rsidRDefault="00DE621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5FD22099"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lastRenderedPageBreak/>
        <w:t>Executed by:</w:t>
      </w:r>
    </w:p>
    <w:p w14:paraId="1B3987DE"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091E13E9"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_____________________________________</w:t>
      </w:r>
    </w:p>
    <w:p w14:paraId="61EE9753" w14:textId="77777777" w:rsidR="00281CF0" w:rsidRPr="001B1ADE" w:rsidRDefault="00281CF0" w:rsidP="00281CF0">
      <w:pPr>
        <w:spacing w:after="160" w:line="259" w:lineRule="auto"/>
        <w:jc w:val="left"/>
        <w:rPr>
          <w:rFonts w:ascii="Times New Roman" w:eastAsia="Calibri" w:hAnsi="Times New Roman" w:cs="Times New Roman"/>
          <w:bCs/>
          <w:szCs w:val="20"/>
        </w:rPr>
      </w:pPr>
    </w:p>
    <w:tbl>
      <w:tblPr>
        <w:tblStyle w:val="ad"/>
        <w:tblW w:w="0" w:type="auto"/>
        <w:tblLook w:val="04A0" w:firstRow="1" w:lastRow="0" w:firstColumn="1" w:lastColumn="0" w:noHBand="0" w:noVBand="1"/>
      </w:tblPr>
      <w:tblGrid>
        <w:gridCol w:w="2596"/>
        <w:gridCol w:w="6466"/>
      </w:tblGrid>
      <w:tr w:rsidR="00032B0D" w14:paraId="71AAE4BF" w14:textId="77777777" w:rsidTr="00A175D8">
        <w:tc>
          <w:tcPr>
            <w:tcW w:w="2689" w:type="dxa"/>
            <w:tcBorders>
              <w:top w:val="single" w:sz="4" w:space="0" w:color="auto"/>
              <w:left w:val="single" w:sz="4" w:space="0" w:color="auto"/>
              <w:bottom w:val="single" w:sz="4" w:space="0" w:color="auto"/>
              <w:right w:val="single" w:sz="4" w:space="0" w:color="auto"/>
            </w:tcBorders>
          </w:tcPr>
          <w:p w14:paraId="19304883"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6C5A78A4"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Name:</w:t>
            </w:r>
          </w:p>
        </w:tc>
        <w:tc>
          <w:tcPr>
            <w:tcW w:w="6939" w:type="dxa"/>
            <w:tcBorders>
              <w:top w:val="single" w:sz="4" w:space="0" w:color="auto"/>
              <w:left w:val="single" w:sz="4" w:space="0" w:color="auto"/>
              <w:bottom w:val="single" w:sz="4" w:space="0" w:color="auto"/>
              <w:right w:val="single" w:sz="4" w:space="0" w:color="auto"/>
            </w:tcBorders>
          </w:tcPr>
          <w:p w14:paraId="65D32E7A"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6DD6B7A6" w14:textId="77777777" w:rsidTr="00A175D8">
        <w:tc>
          <w:tcPr>
            <w:tcW w:w="2689" w:type="dxa"/>
            <w:tcBorders>
              <w:top w:val="single" w:sz="4" w:space="0" w:color="auto"/>
              <w:left w:val="single" w:sz="4" w:space="0" w:color="auto"/>
              <w:bottom w:val="single" w:sz="4" w:space="0" w:color="auto"/>
              <w:right w:val="single" w:sz="4" w:space="0" w:color="auto"/>
            </w:tcBorders>
          </w:tcPr>
          <w:p w14:paraId="441658D7"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285B07D9"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Citizenship:</w:t>
            </w:r>
          </w:p>
        </w:tc>
        <w:tc>
          <w:tcPr>
            <w:tcW w:w="6939" w:type="dxa"/>
            <w:tcBorders>
              <w:top w:val="single" w:sz="4" w:space="0" w:color="auto"/>
              <w:left w:val="single" w:sz="4" w:space="0" w:color="auto"/>
              <w:bottom w:val="single" w:sz="4" w:space="0" w:color="auto"/>
              <w:right w:val="single" w:sz="4" w:space="0" w:color="auto"/>
            </w:tcBorders>
          </w:tcPr>
          <w:p w14:paraId="4748DE35"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518170F1"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3BF5637C" w14:textId="77777777" w:rsidTr="00A175D8">
        <w:tc>
          <w:tcPr>
            <w:tcW w:w="2689" w:type="dxa"/>
            <w:tcBorders>
              <w:top w:val="single" w:sz="4" w:space="0" w:color="auto"/>
              <w:left w:val="single" w:sz="4" w:space="0" w:color="auto"/>
              <w:bottom w:val="single" w:sz="4" w:space="0" w:color="auto"/>
              <w:right w:val="single" w:sz="4" w:space="0" w:color="auto"/>
            </w:tcBorders>
          </w:tcPr>
          <w:p w14:paraId="61503CEF"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5E3E90BD"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Passport / ID number</w:t>
            </w:r>
          </w:p>
        </w:tc>
        <w:tc>
          <w:tcPr>
            <w:tcW w:w="6939" w:type="dxa"/>
            <w:tcBorders>
              <w:top w:val="single" w:sz="4" w:space="0" w:color="auto"/>
              <w:left w:val="single" w:sz="4" w:space="0" w:color="auto"/>
              <w:bottom w:val="single" w:sz="4" w:space="0" w:color="auto"/>
              <w:right w:val="single" w:sz="4" w:space="0" w:color="auto"/>
            </w:tcBorders>
          </w:tcPr>
          <w:p w14:paraId="21437C6D"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35092C4D"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5CD536FB" w14:textId="77777777" w:rsidTr="00A175D8">
        <w:tc>
          <w:tcPr>
            <w:tcW w:w="2689" w:type="dxa"/>
            <w:tcBorders>
              <w:top w:val="single" w:sz="4" w:space="0" w:color="auto"/>
              <w:left w:val="single" w:sz="4" w:space="0" w:color="auto"/>
              <w:bottom w:val="single" w:sz="4" w:space="0" w:color="auto"/>
              <w:right w:val="single" w:sz="4" w:space="0" w:color="auto"/>
            </w:tcBorders>
          </w:tcPr>
          <w:p w14:paraId="4FF659E6"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38E39BD4"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Address:</w:t>
            </w:r>
          </w:p>
        </w:tc>
        <w:tc>
          <w:tcPr>
            <w:tcW w:w="6939" w:type="dxa"/>
            <w:tcBorders>
              <w:top w:val="single" w:sz="4" w:space="0" w:color="auto"/>
              <w:left w:val="single" w:sz="4" w:space="0" w:color="auto"/>
              <w:bottom w:val="single" w:sz="4" w:space="0" w:color="auto"/>
              <w:right w:val="single" w:sz="4" w:space="0" w:color="auto"/>
            </w:tcBorders>
          </w:tcPr>
          <w:p w14:paraId="0EDDF49A"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73FD7097"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5025D07A" w14:textId="77777777" w:rsidTr="00A175D8">
        <w:tc>
          <w:tcPr>
            <w:tcW w:w="2689" w:type="dxa"/>
            <w:tcBorders>
              <w:top w:val="single" w:sz="4" w:space="0" w:color="auto"/>
              <w:left w:val="single" w:sz="4" w:space="0" w:color="auto"/>
              <w:bottom w:val="single" w:sz="4" w:space="0" w:color="auto"/>
              <w:right w:val="single" w:sz="4" w:space="0" w:color="auto"/>
            </w:tcBorders>
          </w:tcPr>
          <w:p w14:paraId="7AAB2B33"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13A53293"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Amount of holding:</w:t>
            </w:r>
          </w:p>
        </w:tc>
        <w:tc>
          <w:tcPr>
            <w:tcW w:w="6939" w:type="dxa"/>
            <w:tcBorders>
              <w:top w:val="single" w:sz="4" w:space="0" w:color="auto"/>
              <w:left w:val="single" w:sz="4" w:space="0" w:color="auto"/>
              <w:bottom w:val="single" w:sz="4" w:space="0" w:color="auto"/>
              <w:right w:val="single" w:sz="4" w:space="0" w:color="auto"/>
            </w:tcBorders>
          </w:tcPr>
          <w:p w14:paraId="4391EC5F"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096237F4" w14:textId="77777777" w:rsidTr="00A175D8">
        <w:tc>
          <w:tcPr>
            <w:tcW w:w="2689" w:type="dxa"/>
            <w:tcBorders>
              <w:top w:val="single" w:sz="4" w:space="0" w:color="auto"/>
              <w:left w:val="single" w:sz="4" w:space="0" w:color="auto"/>
              <w:bottom w:val="single" w:sz="4" w:space="0" w:color="auto"/>
              <w:right w:val="single" w:sz="4" w:space="0" w:color="auto"/>
            </w:tcBorders>
          </w:tcPr>
          <w:p w14:paraId="55BBBB99"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1E18D046"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for the Notes:</w:t>
            </w:r>
          </w:p>
        </w:tc>
        <w:tc>
          <w:tcPr>
            <w:tcW w:w="6939" w:type="dxa"/>
            <w:tcBorders>
              <w:top w:val="single" w:sz="4" w:space="0" w:color="auto"/>
              <w:left w:val="single" w:sz="4" w:space="0" w:color="auto"/>
              <w:bottom w:val="single" w:sz="4" w:space="0" w:color="auto"/>
              <w:right w:val="single" w:sz="4" w:space="0" w:color="auto"/>
            </w:tcBorders>
          </w:tcPr>
          <w:p w14:paraId="38FAD24A"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65878E14" w14:textId="77777777" w:rsidTr="00A175D8">
        <w:tc>
          <w:tcPr>
            <w:tcW w:w="2689" w:type="dxa"/>
            <w:tcBorders>
              <w:top w:val="single" w:sz="4" w:space="0" w:color="auto"/>
              <w:left w:val="single" w:sz="4" w:space="0" w:color="auto"/>
              <w:bottom w:val="single" w:sz="4" w:space="0" w:color="auto"/>
              <w:right w:val="single" w:sz="4" w:space="0" w:color="auto"/>
            </w:tcBorders>
          </w:tcPr>
          <w:p w14:paraId="180941AB"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3628EF2D"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Account No.:</w:t>
            </w:r>
          </w:p>
        </w:tc>
        <w:tc>
          <w:tcPr>
            <w:tcW w:w="6939" w:type="dxa"/>
            <w:tcBorders>
              <w:top w:val="single" w:sz="4" w:space="0" w:color="auto"/>
              <w:left w:val="single" w:sz="4" w:space="0" w:color="auto"/>
              <w:bottom w:val="single" w:sz="4" w:space="0" w:color="auto"/>
              <w:right w:val="single" w:sz="4" w:space="0" w:color="auto"/>
            </w:tcBorders>
          </w:tcPr>
          <w:p w14:paraId="5B6C51B6"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02419442" w14:textId="77777777" w:rsidTr="00A175D8">
        <w:tc>
          <w:tcPr>
            <w:tcW w:w="2689" w:type="dxa"/>
            <w:tcBorders>
              <w:top w:val="single" w:sz="4" w:space="0" w:color="auto"/>
              <w:left w:val="single" w:sz="4" w:space="0" w:color="auto"/>
              <w:bottom w:val="single" w:sz="4" w:space="0" w:color="auto"/>
              <w:right w:val="single" w:sz="4" w:space="0" w:color="auto"/>
            </w:tcBorders>
          </w:tcPr>
          <w:p w14:paraId="1C6282BD"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0A3E4E9A"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Other intermediaries and nominee holders for the Notes (</w:t>
            </w:r>
            <w:r w:rsidRPr="001B1ADE">
              <w:rPr>
                <w:rFonts w:ascii="Times New Roman" w:eastAsia="Calibri" w:hAnsi="Times New Roman" w:cs="Times New Roman"/>
                <w:bCs/>
                <w:i/>
                <w:iCs/>
                <w:szCs w:val="20"/>
              </w:rPr>
              <w:t>list all sub-custodians and nominees</w:t>
            </w:r>
            <w:r w:rsidRPr="001B1ADE">
              <w:rPr>
                <w:rFonts w:ascii="Times New Roman" w:eastAsia="Calibri" w:hAnsi="Times New Roman" w:cs="Times New Roman"/>
                <w:bCs/>
                <w:szCs w:val="20"/>
              </w:rPr>
              <w:t>):</w:t>
            </w:r>
          </w:p>
        </w:tc>
        <w:tc>
          <w:tcPr>
            <w:tcW w:w="6939" w:type="dxa"/>
            <w:tcBorders>
              <w:top w:val="single" w:sz="4" w:space="0" w:color="auto"/>
              <w:left w:val="single" w:sz="4" w:space="0" w:color="auto"/>
              <w:bottom w:val="single" w:sz="4" w:space="0" w:color="auto"/>
              <w:right w:val="single" w:sz="4" w:space="0" w:color="auto"/>
            </w:tcBorders>
          </w:tcPr>
          <w:p w14:paraId="135A176E"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bl>
    <w:p w14:paraId="0CB38F3F" w14:textId="5A5FEE27" w:rsidR="00121F0A" w:rsidRPr="001B1ADE" w:rsidRDefault="00121F0A" w:rsidP="00121F0A">
      <w:pPr>
        <w:spacing w:after="160" w:line="259" w:lineRule="auto"/>
        <w:jc w:val="left"/>
        <w:rPr>
          <w:rFonts w:ascii="Times New Roman" w:eastAsia="Calibri" w:hAnsi="Times New Roman" w:cs="Times New Roman"/>
          <w:bCs/>
          <w:szCs w:val="20"/>
        </w:rPr>
      </w:pPr>
    </w:p>
    <w:p w14:paraId="5F8B2D04" w14:textId="77777777" w:rsidR="00121F0A" w:rsidRPr="001B1ADE" w:rsidRDefault="00DE6215" w:rsidP="00121F0A">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794AD714" w14:textId="77777777" w:rsidR="00121F0A" w:rsidRPr="001B1ADE" w:rsidRDefault="00DE6215" w:rsidP="00121F0A">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lastRenderedPageBreak/>
        <w:t>Schedule 1</w:t>
      </w:r>
    </w:p>
    <w:p w14:paraId="472A184B" w14:textId="77777777" w:rsidR="00121F0A" w:rsidRPr="001B1ADE" w:rsidRDefault="00DE6215" w:rsidP="00121F0A">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t>Proof of Holding</w:t>
      </w:r>
    </w:p>
    <w:p w14:paraId="6501AE01" w14:textId="77777777" w:rsidR="00121F0A" w:rsidRPr="001B1ADE" w:rsidRDefault="00DE6215" w:rsidP="00121F0A">
      <w:pPr>
        <w:spacing w:after="160" w:line="259" w:lineRule="auto"/>
        <w:jc w:val="left"/>
        <w:rPr>
          <w:rFonts w:ascii="Calibri" w:eastAsia="Calibri" w:hAnsi="Calibri" w:cs="Times New Roman"/>
          <w:sz w:val="22"/>
        </w:rPr>
      </w:pPr>
      <w:r w:rsidRPr="001B1ADE">
        <w:rPr>
          <w:rFonts w:ascii="Calibri" w:eastAsia="Calibri" w:hAnsi="Calibri" w:cs="Times New Roman"/>
          <w:sz w:val="22"/>
        </w:rPr>
        <w:br w:type="page"/>
      </w:r>
    </w:p>
    <w:p w14:paraId="5A626292" w14:textId="14767795" w:rsidR="00281CF0" w:rsidRPr="001B1ADE" w:rsidRDefault="00DE6215" w:rsidP="00281CF0">
      <w:pPr>
        <w:spacing w:after="160" w:line="259" w:lineRule="auto"/>
        <w:jc w:val="center"/>
        <w:rPr>
          <w:rFonts w:ascii="Times New Roman" w:eastAsia="Calibri" w:hAnsi="Times New Roman" w:cs="Times New Roman"/>
          <w:b/>
          <w:szCs w:val="20"/>
        </w:rPr>
      </w:pPr>
      <w:r w:rsidRPr="001B1ADE">
        <w:rPr>
          <w:rFonts w:ascii="Times New Roman" w:eastAsia="Calibri" w:hAnsi="Times New Roman" w:cs="Times New Roman"/>
          <w:b/>
          <w:szCs w:val="20"/>
        </w:rPr>
        <w:lastRenderedPageBreak/>
        <w:t xml:space="preserve">Schedule </w:t>
      </w:r>
      <w:r w:rsidR="00881BBB" w:rsidRPr="001B1ADE">
        <w:rPr>
          <w:rFonts w:ascii="Times New Roman" w:eastAsia="Calibri" w:hAnsi="Times New Roman" w:cs="Times New Roman"/>
          <w:b/>
          <w:szCs w:val="20"/>
        </w:rPr>
        <w:t>2</w:t>
      </w:r>
    </w:p>
    <w:p w14:paraId="48CA0BF5" w14:textId="77777777" w:rsidR="00CC328F" w:rsidRPr="001B1ADE" w:rsidRDefault="00DE6215" w:rsidP="00CC328F">
      <w:pPr>
        <w:spacing w:after="160" w:line="259" w:lineRule="auto"/>
        <w:jc w:val="center"/>
        <w:rPr>
          <w:rFonts w:ascii="Times New Roman" w:eastAsia="Calibri" w:hAnsi="Times New Roman" w:cs="Times New Roman"/>
          <w:b/>
          <w:szCs w:val="20"/>
        </w:rPr>
      </w:pPr>
      <w:r w:rsidRPr="001B1ADE">
        <w:rPr>
          <w:rFonts w:ascii="Times New Roman" w:eastAsia="Calibri" w:hAnsi="Times New Roman" w:cs="Times New Roman"/>
          <w:b/>
          <w:szCs w:val="20"/>
        </w:rPr>
        <w:t>Consent Form</w:t>
      </w:r>
    </w:p>
    <w:p w14:paraId="0A399312" w14:textId="5AA13872" w:rsidR="00CC328F" w:rsidRPr="001B1ADE" w:rsidRDefault="00DE6215" w:rsidP="00CC328F">
      <w:pPr>
        <w:widowControl w:val="0"/>
        <w:pBdr>
          <w:top w:val="nil"/>
          <w:left w:val="nil"/>
          <w:bottom w:val="nil"/>
          <w:right w:val="nil"/>
          <w:between w:val="nil"/>
          <w:bar w:val="nil"/>
        </w:pBdr>
        <w:spacing w:after="160" w:line="259" w:lineRule="auto"/>
        <w:rPr>
          <w:rFonts w:ascii="Times New Roman" w:eastAsia="Arial Unicode MS" w:hAnsi="Times New Roman" w:cs="Times New Roman"/>
          <w:color w:val="000000"/>
          <w:szCs w:val="20"/>
          <w:u w:color="000000"/>
          <w:bdr w:val="nil"/>
          <w:lang w:eastAsia="ru-RU"/>
        </w:rPr>
      </w:pPr>
      <w:r w:rsidRPr="001B1ADE">
        <w:rPr>
          <w:rFonts w:ascii="Times New Roman" w:eastAsia="Arial Unicode MS" w:hAnsi="Times New Roman" w:cs="Times New Roman"/>
          <w:color w:val="000000"/>
          <w:szCs w:val="20"/>
          <w:u w:color="000000"/>
          <w:bdr w:val="nil"/>
          <w:lang w:eastAsia="ru-RU"/>
        </w:rPr>
        <w:t xml:space="preserve">PJSC "KOKS" </w:t>
      </w:r>
      <w:r w:rsidRPr="001B1ADE">
        <w:rPr>
          <w:rFonts w:ascii="Times New Roman" w:eastAsia="Arial Unicode MS" w:hAnsi="Times New Roman" w:cs="Times New Roman"/>
          <w:bCs/>
          <w:color w:val="000000"/>
          <w:szCs w:val="20"/>
          <w:u w:color="000000"/>
          <w:bdr w:val="nil"/>
          <w:lang w:eastAsia="ru-RU"/>
        </w:rPr>
        <w:t xml:space="preserve">(the </w:t>
      </w:r>
      <w:r w:rsidRPr="001B1ADE">
        <w:rPr>
          <w:rFonts w:ascii="Times New Roman" w:hAnsi="Times New Roman" w:cs="Times New Roman"/>
          <w:bCs/>
          <w:szCs w:val="20"/>
        </w:rPr>
        <w:t>"</w:t>
      </w:r>
      <w:r w:rsidRPr="001B1ADE">
        <w:rPr>
          <w:rFonts w:ascii="Times New Roman" w:eastAsia="Arial Unicode MS" w:hAnsi="Times New Roman" w:cs="Times New Roman"/>
          <w:b/>
          <w:bCs/>
          <w:color w:val="000000"/>
          <w:szCs w:val="20"/>
          <w:u w:color="000000"/>
          <w:bdr w:val="nil"/>
          <w:lang w:eastAsia="ru-RU"/>
        </w:rPr>
        <w:t>Company</w:t>
      </w:r>
      <w:r w:rsidRPr="001B1ADE">
        <w:rPr>
          <w:rFonts w:ascii="Times New Roman" w:hAnsi="Times New Roman" w:cs="Times New Roman"/>
          <w:bCs/>
          <w:szCs w:val="20"/>
        </w:rPr>
        <w:t>"</w:t>
      </w:r>
      <w:r w:rsidRPr="001B1ADE">
        <w:rPr>
          <w:rFonts w:ascii="Times New Roman" w:eastAsia="Arial Unicode MS" w:hAnsi="Times New Roman" w:cs="Times New Roman"/>
          <w:bCs/>
          <w:color w:val="000000"/>
          <w:szCs w:val="20"/>
          <w:u w:color="000000"/>
          <w:bdr w:val="nil"/>
          <w:lang w:eastAsia="ru-RU"/>
        </w:rPr>
        <w:t>),</w:t>
      </w:r>
      <w:r w:rsidRPr="001B1ADE">
        <w:rPr>
          <w:rFonts w:ascii="Times New Roman" w:eastAsia="Arial Unicode MS" w:hAnsi="Times New Roman" w:cs="Times New Roman"/>
          <w:b/>
          <w:bCs/>
          <w:color w:val="000000"/>
          <w:szCs w:val="20"/>
          <w:u w:color="000000"/>
          <w:bdr w:val="nil"/>
          <w:lang w:eastAsia="ru-RU"/>
        </w:rPr>
        <w:t xml:space="preserve"> </w:t>
      </w:r>
      <w:r w:rsidRPr="001B1ADE">
        <w:rPr>
          <w:rFonts w:ascii="Times New Roman" w:eastAsia="Arial Unicode MS" w:hAnsi="Times New Roman" w:cs="Times New Roman"/>
          <w:bCs/>
          <w:color w:val="000000"/>
          <w:szCs w:val="20"/>
          <w:u w:color="000000"/>
          <w:bdr w:val="nil"/>
          <w:lang w:eastAsia="ru-RU"/>
        </w:rPr>
        <w:t>being the borrower under the Notes,</w:t>
      </w:r>
      <w:r w:rsidRPr="001B1ADE">
        <w:rPr>
          <w:rFonts w:ascii="Times New Roman" w:eastAsia="Arial Unicode MS" w:hAnsi="Times New Roman" w:cs="Times New Roman"/>
          <w:b/>
          <w:bCs/>
          <w:color w:val="000000"/>
          <w:szCs w:val="20"/>
          <w:u w:color="000000"/>
          <w:bdr w:val="nil"/>
          <w:lang w:eastAsia="ru-RU"/>
        </w:rPr>
        <w:t xml:space="preserve"> </w:t>
      </w:r>
      <w:r w:rsidRPr="001B1ADE">
        <w:rPr>
          <w:rFonts w:ascii="Times New Roman" w:eastAsia="Arial Unicode MS" w:hAnsi="Times New Roman" w:cs="Times New Roman"/>
          <w:color w:val="000000"/>
          <w:szCs w:val="20"/>
          <w:u w:color="000000"/>
          <w:bdr w:val="nil"/>
          <w:lang w:eastAsia="ru-RU"/>
        </w:rPr>
        <w:t xml:space="preserve">is the controller of your personal data.  </w:t>
      </w:r>
      <w:r w:rsidRPr="001B1ADE">
        <w:rPr>
          <w:rFonts w:ascii="Times New Roman" w:eastAsia="Arial Unicode MS" w:hAnsi="Times New Roman" w:cs="Arial Unicode MS"/>
          <w:color w:val="000000"/>
          <w:szCs w:val="20"/>
          <w:u w:color="000000"/>
          <w:bdr w:val="nil"/>
          <w:lang w:eastAsia="ru-RU"/>
        </w:rPr>
        <w:t xml:space="preserve">You may </w:t>
      </w:r>
      <w:r w:rsidRPr="001B1ADE">
        <w:rPr>
          <w:rFonts w:ascii="Times New Roman" w:eastAsia="Arial Unicode MS" w:hAnsi="Times New Roman" w:cs="Times New Roman"/>
          <w:color w:val="000000"/>
          <w:szCs w:val="20"/>
          <w:u w:color="000000"/>
          <w:bdr w:val="nil"/>
          <w:lang w:eastAsia="ru-RU"/>
        </w:rPr>
        <w:t>contact the Company using the following details:</w:t>
      </w:r>
    </w:p>
    <w:tbl>
      <w:tblPr>
        <w:tblStyle w:val="TableGrid1"/>
        <w:tblW w:w="9072" w:type="dxa"/>
        <w:tblInd w:w="-5" w:type="dxa"/>
        <w:tblLook w:val="04A0" w:firstRow="1" w:lastRow="0" w:firstColumn="1" w:lastColumn="0" w:noHBand="0" w:noVBand="1"/>
      </w:tblPr>
      <w:tblGrid>
        <w:gridCol w:w="993"/>
        <w:gridCol w:w="8079"/>
      </w:tblGrid>
      <w:tr w:rsidR="00032B0D" w14:paraId="3E87438A" w14:textId="77777777" w:rsidTr="005B13E7">
        <w:tc>
          <w:tcPr>
            <w:tcW w:w="993" w:type="dxa"/>
          </w:tcPr>
          <w:p w14:paraId="5DCBBD94" w14:textId="77777777" w:rsidR="00CC328F" w:rsidRPr="001B1ADE" w:rsidRDefault="00DE6215" w:rsidP="00A175D8">
            <w:pPr>
              <w:spacing w:after="160" w:line="259" w:lineRule="auto"/>
              <w:rPr>
                <w:rFonts w:ascii="Times New Roman" w:eastAsia="Helvetica Neue" w:hAnsi="Times New Roman" w:cs="Times New Roman"/>
                <w:szCs w:val="20"/>
              </w:rPr>
            </w:pPr>
            <w:r w:rsidRPr="001B1ADE">
              <w:rPr>
                <w:rFonts w:ascii="Times New Roman" w:eastAsia="Helvetica Neue" w:hAnsi="Times New Roman" w:cs="Times New Roman"/>
                <w:szCs w:val="20"/>
              </w:rPr>
              <w:t>Phone</w:t>
            </w:r>
          </w:p>
        </w:tc>
        <w:tc>
          <w:tcPr>
            <w:tcW w:w="8079" w:type="dxa"/>
          </w:tcPr>
          <w:p w14:paraId="6C34BEC4" w14:textId="4BAA36DE" w:rsidR="00CC328F" w:rsidRPr="001B1ADE" w:rsidRDefault="00DE6215" w:rsidP="00A175D8">
            <w:pPr>
              <w:spacing w:after="160" w:line="259" w:lineRule="auto"/>
              <w:rPr>
                <w:rFonts w:ascii="Times New Roman" w:eastAsia="Helvetica Neue" w:hAnsi="Times New Roman" w:cs="Times New Roman"/>
                <w:szCs w:val="20"/>
                <w:highlight w:val="yellow"/>
              </w:rPr>
            </w:pPr>
            <w:r w:rsidRPr="00EF1AFF">
              <w:rPr>
                <w:rFonts w:ascii="Times New Roman" w:hAnsi="Times New Roman" w:cs="Times New Roman"/>
                <w:bCs/>
                <w:szCs w:val="20"/>
              </w:rPr>
              <w:t>+</w:t>
            </w:r>
            <w:r w:rsidRPr="00EF1AFF">
              <w:rPr>
                <w:rFonts w:ascii="Times New Roman" w:eastAsia="Helvetica Neue" w:hAnsi="Times New Roman" w:cs="Times New Roman"/>
                <w:szCs w:val="20"/>
              </w:rPr>
              <w:t>79104108960, +74957255680</w:t>
            </w:r>
          </w:p>
        </w:tc>
      </w:tr>
      <w:tr w:rsidR="00032B0D" w14:paraId="664C44DF" w14:textId="77777777" w:rsidTr="005B13E7">
        <w:tc>
          <w:tcPr>
            <w:tcW w:w="993" w:type="dxa"/>
          </w:tcPr>
          <w:p w14:paraId="6636D2FB" w14:textId="77777777" w:rsidR="00CC328F" w:rsidRPr="001B1ADE" w:rsidRDefault="00DE6215" w:rsidP="00A175D8">
            <w:pPr>
              <w:spacing w:after="160" w:line="259" w:lineRule="auto"/>
              <w:rPr>
                <w:rFonts w:ascii="Times New Roman" w:eastAsia="Helvetica Neue" w:hAnsi="Times New Roman" w:cs="Times New Roman"/>
                <w:szCs w:val="20"/>
              </w:rPr>
            </w:pPr>
            <w:r w:rsidRPr="001B1ADE">
              <w:rPr>
                <w:rFonts w:ascii="Times New Roman" w:eastAsia="Helvetica Neue" w:hAnsi="Times New Roman" w:cs="Times New Roman"/>
                <w:szCs w:val="20"/>
              </w:rPr>
              <w:t>E-mail</w:t>
            </w:r>
          </w:p>
        </w:tc>
        <w:tc>
          <w:tcPr>
            <w:tcW w:w="8079" w:type="dxa"/>
          </w:tcPr>
          <w:p w14:paraId="6048DCD2" w14:textId="0DC9FB90" w:rsidR="00CC328F" w:rsidRPr="001B1ADE" w:rsidRDefault="008A71C7" w:rsidP="00A175D8">
            <w:pPr>
              <w:spacing w:after="160" w:line="259" w:lineRule="auto"/>
              <w:rPr>
                <w:rFonts w:ascii="Times New Roman" w:eastAsia="Helvetica Neue" w:hAnsi="Times New Roman" w:cs="Times New Roman"/>
                <w:szCs w:val="20"/>
                <w:highlight w:val="yellow"/>
              </w:rPr>
            </w:pPr>
            <w:hyperlink r:id="rId17" w:history="1">
              <w:r w:rsidR="00EF1AFF" w:rsidRPr="006E0C35">
                <w:rPr>
                  <w:rStyle w:val="a3"/>
                  <w:rFonts w:ascii="Times New Roman" w:hAnsi="Times New Roman" w:cs="Times New Roman"/>
                  <w:bCs/>
                  <w:lang w:val="en-US"/>
                </w:rPr>
                <w:t>popova_ea@metholding.com</w:t>
              </w:r>
            </w:hyperlink>
            <w:r w:rsidR="00EF1AFF">
              <w:rPr>
                <w:rFonts w:ascii="Times New Roman" w:hAnsi="Times New Roman" w:cs="Times New Roman"/>
                <w:bCs/>
                <w:lang w:val="en-US"/>
              </w:rPr>
              <w:t xml:space="preserve">, </w:t>
            </w:r>
            <w:hyperlink r:id="rId18" w:history="1">
              <w:r w:rsidR="00EF1AFF" w:rsidRPr="00EF1AFF">
                <w:rPr>
                  <w:rStyle w:val="a3"/>
                  <w:rFonts w:ascii="Times New Roman" w:eastAsia="Helvetica Neue" w:hAnsi="Times New Roman" w:cs="Times New Roman"/>
                  <w:szCs w:val="20"/>
                  <w:lang w:val="en-US"/>
                </w:rPr>
                <w:t>cherkaev_sv@metholding.com</w:t>
              </w:r>
            </w:hyperlink>
          </w:p>
        </w:tc>
      </w:tr>
      <w:tr w:rsidR="00032B0D" w14:paraId="503B6C7E" w14:textId="77777777" w:rsidTr="005B13E7">
        <w:tc>
          <w:tcPr>
            <w:tcW w:w="993" w:type="dxa"/>
          </w:tcPr>
          <w:p w14:paraId="16FAFE06" w14:textId="77777777" w:rsidR="00CC328F" w:rsidRPr="001B1ADE" w:rsidRDefault="00DE6215" w:rsidP="00A175D8">
            <w:pPr>
              <w:spacing w:after="160" w:line="259" w:lineRule="auto"/>
              <w:rPr>
                <w:rFonts w:ascii="Times New Roman" w:eastAsia="Helvetica Neue" w:hAnsi="Times New Roman" w:cs="Times New Roman"/>
                <w:szCs w:val="20"/>
              </w:rPr>
            </w:pPr>
            <w:r w:rsidRPr="001B1ADE">
              <w:rPr>
                <w:rFonts w:ascii="Times New Roman" w:eastAsia="Helvetica Neue" w:hAnsi="Times New Roman" w:cs="Times New Roman"/>
                <w:szCs w:val="20"/>
              </w:rPr>
              <w:t>Address</w:t>
            </w:r>
          </w:p>
        </w:tc>
        <w:tc>
          <w:tcPr>
            <w:tcW w:w="8079" w:type="dxa"/>
          </w:tcPr>
          <w:p w14:paraId="35EFEBF2" w14:textId="7A58FD07" w:rsidR="00CC328F" w:rsidRPr="001B1ADE" w:rsidRDefault="00DE6215" w:rsidP="000F6012">
            <w:pPr>
              <w:spacing w:after="160" w:line="259" w:lineRule="auto"/>
              <w:rPr>
                <w:rFonts w:ascii="Times New Roman" w:eastAsia="Helvetica Neue" w:hAnsi="Times New Roman" w:cs="Times New Roman"/>
                <w:szCs w:val="20"/>
              </w:rPr>
            </w:pPr>
            <w:r w:rsidRPr="001B1ADE">
              <w:rPr>
                <w:rFonts w:ascii="Times New Roman" w:eastAsia="Helvetica Neue" w:hAnsi="Times New Roman" w:cs="Times New Roman"/>
                <w:szCs w:val="20"/>
              </w:rPr>
              <w:t>1st Stakhanovskaya Street, 6 Kemerovo 650021, Russian Federation</w:t>
            </w:r>
          </w:p>
        </w:tc>
      </w:tr>
    </w:tbl>
    <w:p w14:paraId="12BE05DA" w14:textId="3829E42E" w:rsidR="00CC328F" w:rsidRPr="001B1ADE" w:rsidRDefault="00DE6215" w:rsidP="000D79EC">
      <w:pPr>
        <w:widowControl w:val="0"/>
        <w:pBdr>
          <w:top w:val="nil"/>
          <w:left w:val="nil"/>
          <w:bottom w:val="nil"/>
          <w:right w:val="nil"/>
          <w:between w:val="nil"/>
          <w:bar w:val="nil"/>
        </w:pBdr>
        <w:spacing w:before="240" w:after="160" w:line="259" w:lineRule="auto"/>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 xml:space="preserve">This Consent Form relates to the following personal data: full name; registered address; country of </w:t>
      </w:r>
      <w:r w:rsidRPr="001B1ADE">
        <w:rPr>
          <w:rFonts w:ascii="Times New Roman" w:eastAsia="Arial Unicode MS" w:hAnsi="Times New Roman" w:cs="Arial Unicode MS"/>
          <w:szCs w:val="20"/>
          <w:u w:color="000000"/>
          <w:bdr w:val="nil"/>
          <w:lang w:eastAsia="ru-RU"/>
        </w:rPr>
        <w:t>residence; bank account details; capacity in which you sign the Direct Payment Application (beneficial owner or the person to whom the interest is payable); scan of passport, ID or another similar document; proof of holding with respect to the relevant Notes; signature on the Direct Payment Application and Schedules thereto.</w:t>
      </w:r>
    </w:p>
    <w:p w14:paraId="1EF33B23" w14:textId="052AFCA3" w:rsidR="00CC328F" w:rsidRPr="001B1ADE" w:rsidRDefault="00DE6215" w:rsidP="000D79EC">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 xml:space="preserve">The Company needs to collect and process your personal data to be able to make payment of the </w:t>
      </w:r>
      <w:r w:rsidR="005B13E7" w:rsidRPr="001B1ADE">
        <w:rPr>
          <w:rFonts w:ascii="Times New Roman" w:eastAsia="Arial Unicode MS" w:hAnsi="Times New Roman" w:cs="Arial Unicode MS"/>
          <w:color w:val="000000"/>
          <w:szCs w:val="20"/>
          <w:u w:color="000000"/>
          <w:bdr w:val="nil"/>
          <w:lang w:eastAsia="ru-RU"/>
        </w:rPr>
        <w:t>September</w:t>
      </w:r>
      <w:r w:rsidRPr="001B1ADE">
        <w:rPr>
          <w:rFonts w:ascii="Times New Roman" w:eastAsia="Arial Unicode MS" w:hAnsi="Times New Roman" w:cs="Arial Unicode MS"/>
          <w:color w:val="000000"/>
          <w:szCs w:val="20"/>
          <w:u w:color="000000"/>
          <w:bdr w:val="nil"/>
          <w:lang w:eastAsia="ru-RU"/>
        </w:rPr>
        <w:t xml:space="preserve"> 2022 Coupon</w:t>
      </w:r>
      <w:r w:rsidRPr="001B1ADE">
        <w:t xml:space="preserve"> </w:t>
      </w:r>
      <w:r w:rsidRPr="001B1ADE">
        <w:rPr>
          <w:rFonts w:ascii="Times New Roman" w:eastAsia="Arial Unicode MS" w:hAnsi="Times New Roman" w:cs="Arial Unicode MS"/>
          <w:color w:val="000000"/>
          <w:szCs w:val="20"/>
          <w:u w:color="000000"/>
          <w:bdr w:val="nil"/>
          <w:lang w:eastAsia="ru-RU"/>
        </w:rPr>
        <w:t xml:space="preserve">(as defined in </w:t>
      </w:r>
      <w:r w:rsidR="00A5730E" w:rsidRPr="001B1ADE">
        <w:rPr>
          <w:rFonts w:ascii="Times New Roman" w:eastAsia="Calibri" w:hAnsi="Times New Roman" w:cs="Times New Roman"/>
          <w:bCs/>
          <w:szCs w:val="20"/>
        </w:rPr>
        <w:t xml:space="preserve">your notice dated </w:t>
      </w:r>
      <w:r w:rsidR="00543BAF">
        <w:rPr>
          <w:rFonts w:ascii="Times New Roman" w:hAnsi="Times New Roman" w:cs="Times New Roman"/>
          <w:bCs/>
          <w:szCs w:val="20"/>
        </w:rPr>
        <w:t>2</w:t>
      </w:r>
      <w:r w:rsidR="00991800">
        <w:rPr>
          <w:rFonts w:ascii="Times New Roman" w:hAnsi="Times New Roman" w:cs="Times New Roman"/>
          <w:bCs/>
          <w:szCs w:val="20"/>
        </w:rPr>
        <w:t>7</w:t>
      </w:r>
      <w:r w:rsidR="00543BAF">
        <w:rPr>
          <w:rFonts w:ascii="Times New Roman" w:hAnsi="Times New Roman" w:cs="Times New Roman"/>
          <w:bCs/>
          <w:szCs w:val="20"/>
        </w:rPr>
        <w:t>September</w:t>
      </w:r>
      <w:r w:rsidR="00A5730E" w:rsidRPr="001B1ADE">
        <w:rPr>
          <w:rFonts w:ascii="Times New Roman" w:hAnsi="Times New Roman" w:cs="Times New Roman"/>
          <w:bCs/>
          <w:szCs w:val="20"/>
        </w:rPr>
        <w:t xml:space="preserve"> 2022</w:t>
      </w:r>
      <w:r w:rsidRPr="001B1ADE">
        <w:rPr>
          <w:rFonts w:ascii="Times New Roman" w:eastAsia="Arial Unicode MS" w:hAnsi="Times New Roman" w:cs="Arial Unicode MS"/>
          <w:color w:val="000000"/>
          <w:szCs w:val="20"/>
          <w:u w:color="000000"/>
          <w:bdr w:val="nil"/>
          <w:lang w:eastAsia="ru-RU"/>
        </w:rPr>
        <w:t xml:space="preserve">) in accordance with </w:t>
      </w:r>
      <w:r w:rsidR="005B13E7" w:rsidRPr="001B1ADE">
        <w:rPr>
          <w:rFonts w:ascii="Times New Roman" w:hAnsi="Times New Roman" w:cs="Times New Roman"/>
          <w:bCs/>
          <w:szCs w:val="20"/>
        </w:rPr>
        <w:t xml:space="preserve">paragraph 1 </w:t>
      </w:r>
      <w:r w:rsidRPr="001B1ADE">
        <w:rPr>
          <w:rFonts w:ascii="Times New Roman" w:hAnsi="Times New Roman" w:cs="Times New Roman"/>
          <w:bCs/>
          <w:szCs w:val="20"/>
        </w:rPr>
        <w:t xml:space="preserve">of the </w:t>
      </w:r>
      <w:r w:rsidR="005B13E7" w:rsidRPr="001B1ADE">
        <w:rPr>
          <w:rFonts w:ascii="Times New Roman" w:hAnsi="Times New Roman" w:cs="Times New Roman"/>
          <w:bCs/>
          <w:szCs w:val="20"/>
        </w:rPr>
        <w:t>Extraordinary</w:t>
      </w:r>
      <w:r w:rsidRPr="001B1ADE">
        <w:rPr>
          <w:rFonts w:ascii="Times New Roman" w:hAnsi="Times New Roman" w:cs="Times New Roman"/>
          <w:bCs/>
          <w:szCs w:val="20"/>
        </w:rPr>
        <w:t xml:space="preserve"> Resolution</w:t>
      </w:r>
      <w:r w:rsidRPr="001B1ADE">
        <w:rPr>
          <w:rFonts w:ascii="Times New Roman" w:eastAsia="Arial Unicode MS" w:hAnsi="Times New Roman" w:cs="Arial Unicode MS"/>
          <w:color w:val="000000"/>
          <w:szCs w:val="20"/>
          <w:u w:color="000000"/>
          <w:bdr w:val="nil"/>
          <w:lang w:eastAsia="ru-RU"/>
        </w:rPr>
        <w:t xml:space="preserve"> (</w:t>
      </w:r>
      <w:r w:rsidR="005B13E7" w:rsidRPr="001B1ADE">
        <w:rPr>
          <w:rFonts w:ascii="Times New Roman" w:eastAsia="Arial Unicode MS" w:hAnsi="Times New Roman" w:cs="Arial Unicode MS"/>
          <w:color w:val="000000"/>
          <w:szCs w:val="20"/>
          <w:u w:color="000000"/>
          <w:bdr w:val="nil"/>
          <w:lang w:eastAsia="ru-RU"/>
        </w:rPr>
        <w:t xml:space="preserve">as defined in </w:t>
      </w:r>
      <w:r w:rsidR="00A5730E" w:rsidRPr="001B1ADE">
        <w:rPr>
          <w:rFonts w:ascii="Times New Roman" w:eastAsia="Calibri" w:hAnsi="Times New Roman" w:cs="Times New Roman"/>
          <w:bCs/>
          <w:szCs w:val="20"/>
        </w:rPr>
        <w:t xml:space="preserve">your notice dated </w:t>
      </w:r>
      <w:r w:rsidR="00991800">
        <w:rPr>
          <w:rFonts w:ascii="Times New Roman" w:hAnsi="Times New Roman" w:cs="Times New Roman"/>
          <w:bCs/>
          <w:szCs w:val="20"/>
        </w:rPr>
        <w:t>27</w:t>
      </w:r>
      <w:r w:rsidR="00543BAF">
        <w:rPr>
          <w:rFonts w:ascii="Times New Roman" w:hAnsi="Times New Roman" w:cs="Times New Roman"/>
          <w:bCs/>
          <w:szCs w:val="20"/>
        </w:rPr>
        <w:t xml:space="preserve"> September</w:t>
      </w:r>
      <w:r w:rsidR="00A5730E" w:rsidRPr="001B1ADE">
        <w:rPr>
          <w:rFonts w:ascii="Times New Roman" w:hAnsi="Times New Roman" w:cs="Times New Roman"/>
          <w:bCs/>
          <w:szCs w:val="20"/>
        </w:rPr>
        <w:t xml:space="preserve"> 2022</w:t>
      </w:r>
      <w:r w:rsidRPr="001B1ADE">
        <w:rPr>
          <w:rFonts w:ascii="Times New Roman" w:eastAsia="Arial Unicode MS" w:hAnsi="Times New Roman" w:cs="Arial Unicode MS"/>
          <w:color w:val="000000"/>
          <w:szCs w:val="20"/>
          <w:u w:color="000000"/>
          <w:bdr w:val="nil"/>
          <w:lang w:eastAsia="ru-RU"/>
        </w:rPr>
        <w:t xml:space="preserve">) (the </w:t>
      </w:r>
      <w:r w:rsidRPr="001B1ADE">
        <w:rPr>
          <w:rFonts w:ascii="Times New Roman" w:hAnsi="Times New Roman" w:cs="Times New Roman"/>
          <w:bCs/>
          <w:szCs w:val="20"/>
        </w:rPr>
        <w:t>"</w:t>
      </w:r>
      <w:r w:rsidRPr="001B1ADE">
        <w:rPr>
          <w:rFonts w:ascii="Times New Roman" w:eastAsia="Arial Unicode MS" w:hAnsi="Times New Roman" w:cs="Arial Unicode MS"/>
          <w:b/>
          <w:color w:val="000000"/>
          <w:szCs w:val="20"/>
          <w:u w:color="000000"/>
          <w:bdr w:val="nil"/>
          <w:lang w:eastAsia="ru-RU"/>
        </w:rPr>
        <w:t>Coupon Payment</w:t>
      </w:r>
      <w:r w:rsidRPr="001B1ADE">
        <w:rPr>
          <w:rFonts w:ascii="Times New Roman" w:hAnsi="Times New Roman" w:cs="Times New Roman"/>
          <w:bCs/>
          <w:szCs w:val="20"/>
        </w:rPr>
        <w:t>"</w:t>
      </w:r>
      <w:r w:rsidRPr="001B1ADE">
        <w:rPr>
          <w:rFonts w:ascii="Times New Roman" w:eastAsia="Arial Unicode MS" w:hAnsi="Times New Roman" w:cs="Arial Unicode MS"/>
          <w:color w:val="000000"/>
          <w:szCs w:val="20"/>
          <w:u w:color="000000"/>
          <w:bdr w:val="nil"/>
          <w:lang w:eastAsia="ru-RU"/>
        </w:rPr>
        <w:t>).</w:t>
      </w:r>
    </w:p>
    <w:p w14:paraId="7430775E" w14:textId="2D854928" w:rsidR="00CC328F" w:rsidRPr="001B1ADE" w:rsidRDefault="00DE6215" w:rsidP="000D79EC">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 xml:space="preserve">Your personal data </w:t>
      </w:r>
      <w:r w:rsidR="005B13E7" w:rsidRPr="001B1ADE">
        <w:rPr>
          <w:rFonts w:ascii="Times New Roman" w:eastAsia="Arial Unicode MS" w:hAnsi="Times New Roman" w:cs="Arial Unicode MS"/>
          <w:color w:val="000000"/>
          <w:szCs w:val="20"/>
          <w:u w:color="000000"/>
          <w:bdr w:val="nil"/>
          <w:lang w:eastAsia="ru-RU"/>
        </w:rPr>
        <w:t>may</w:t>
      </w:r>
      <w:r w:rsidRPr="001B1ADE">
        <w:rPr>
          <w:rFonts w:ascii="Times New Roman" w:eastAsia="Arial Unicode MS" w:hAnsi="Times New Roman" w:cs="Arial Unicode MS"/>
          <w:color w:val="000000"/>
          <w:szCs w:val="20"/>
          <w:u w:color="000000"/>
          <w:bdr w:val="nil"/>
          <w:lang w:eastAsia="ru-RU"/>
        </w:rPr>
        <w:t xml:space="preserve"> be provided to </w:t>
      </w:r>
      <w:r w:rsidR="005B13E7" w:rsidRPr="001B1ADE">
        <w:rPr>
          <w:rFonts w:ascii="Times New Roman" w:eastAsia="Arial Unicode MS" w:hAnsi="Times New Roman" w:cs="Arial Unicode MS"/>
          <w:color w:val="000000"/>
          <w:szCs w:val="20"/>
          <w:u w:color="000000"/>
          <w:bdr w:val="nil"/>
          <w:lang w:eastAsia="ru-RU"/>
        </w:rPr>
        <w:t xml:space="preserve">banks, depositaries, custodians, brokers and other financial institutions solely to the extent your personal data is required to make the Coupon Payment, and other persons involved in this process solely to the extent required </w:t>
      </w:r>
      <w:r w:rsidRPr="001B1ADE">
        <w:rPr>
          <w:rFonts w:ascii="Times New Roman" w:eastAsia="Arial Unicode MS" w:hAnsi="Times New Roman" w:cs="Arial Unicode MS"/>
          <w:color w:val="000000"/>
          <w:szCs w:val="20"/>
          <w:u w:color="000000"/>
          <w:bdr w:val="nil"/>
          <w:lang w:eastAsia="ru-RU"/>
        </w:rPr>
        <w:t xml:space="preserve">(jointly – </w:t>
      </w:r>
      <w:r w:rsidRPr="001B1ADE">
        <w:rPr>
          <w:rFonts w:ascii="Times New Roman" w:hAnsi="Times New Roman" w:cs="Times New Roman"/>
          <w:bCs/>
          <w:szCs w:val="20"/>
        </w:rPr>
        <w:t>"</w:t>
      </w:r>
      <w:r w:rsidRPr="001B1ADE">
        <w:rPr>
          <w:rFonts w:ascii="Times New Roman" w:eastAsia="Arial Unicode MS" w:hAnsi="Times New Roman" w:cs="Arial Unicode MS"/>
          <w:b/>
          <w:color w:val="000000"/>
          <w:szCs w:val="20"/>
          <w:u w:color="000000"/>
          <w:bdr w:val="nil"/>
          <w:lang w:eastAsia="ru-RU"/>
        </w:rPr>
        <w:t>Recipients</w:t>
      </w:r>
      <w:r w:rsidRPr="001B1ADE">
        <w:rPr>
          <w:rFonts w:ascii="Times New Roman" w:hAnsi="Times New Roman" w:cs="Times New Roman"/>
          <w:bCs/>
          <w:szCs w:val="20"/>
        </w:rPr>
        <w:t>"</w:t>
      </w:r>
      <w:r w:rsidRPr="001B1ADE">
        <w:rPr>
          <w:rFonts w:ascii="Times New Roman" w:eastAsia="Arial Unicode MS" w:hAnsi="Times New Roman" w:cs="Arial Unicode MS"/>
          <w:color w:val="000000"/>
          <w:szCs w:val="20"/>
          <w:u w:color="000000"/>
          <w:bdr w:val="nil"/>
          <w:lang w:eastAsia="ru-RU"/>
        </w:rPr>
        <w:t>) which will act as processors</w:t>
      </w:r>
      <w:r w:rsidR="005B13E7" w:rsidRPr="001B1ADE">
        <w:rPr>
          <w:rFonts w:ascii="Times New Roman" w:eastAsia="Arial Unicode MS" w:hAnsi="Times New Roman" w:cs="Arial Unicode MS"/>
          <w:color w:val="000000"/>
          <w:szCs w:val="20"/>
          <w:u w:color="000000"/>
          <w:bdr w:val="nil"/>
          <w:lang w:eastAsia="ru-RU"/>
        </w:rPr>
        <w:t xml:space="preserve">. </w:t>
      </w:r>
    </w:p>
    <w:p w14:paraId="361C6061" w14:textId="77777777" w:rsidR="00CC328F" w:rsidRPr="001B1ADE" w:rsidRDefault="00DE6215" w:rsidP="000D79EC">
      <w:pPr>
        <w:widowControl w:val="0"/>
        <w:pBdr>
          <w:top w:val="nil"/>
          <w:left w:val="nil"/>
          <w:bottom w:val="nil"/>
          <w:right w:val="nil"/>
          <w:between w:val="nil"/>
          <w:bar w:val="nil"/>
        </w:pBdr>
        <w:spacing w:after="160" w:line="259" w:lineRule="auto"/>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 xml:space="preserve">Purposes of processing of personal data by the Company and Recipients: </w:t>
      </w:r>
    </w:p>
    <w:p w14:paraId="79AA2EEB" w14:textId="1C323F40" w:rsidR="00CC328F" w:rsidRPr="001B1ADE" w:rsidRDefault="00DE6215" w:rsidP="000D79EC">
      <w:pPr>
        <w:widowControl w:val="0"/>
        <w:numPr>
          <w:ilvl w:val="0"/>
          <w:numId w:val="20"/>
        </w:numPr>
        <w:pBdr>
          <w:top w:val="nil"/>
          <w:left w:val="nil"/>
          <w:bottom w:val="nil"/>
          <w:right w:val="nil"/>
          <w:between w:val="nil"/>
          <w:bar w:val="nil"/>
        </w:pBdr>
        <w:spacing w:after="160" w:line="259" w:lineRule="auto"/>
        <w:ind w:left="720"/>
        <w:contextualSpacing/>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the Coupon Payment, including respective internal checks and creating internal databases;</w:t>
      </w:r>
      <w:r w:rsidR="003136B9">
        <w:rPr>
          <w:rFonts w:ascii="Times New Roman" w:eastAsia="Arial Unicode MS" w:hAnsi="Times New Roman" w:cs="Arial Unicode MS"/>
          <w:szCs w:val="20"/>
          <w:u w:color="000000"/>
          <w:bdr w:val="nil"/>
          <w:lang w:eastAsia="ru-RU"/>
        </w:rPr>
        <w:t xml:space="preserve"> </w:t>
      </w:r>
    </w:p>
    <w:p w14:paraId="4D42F15C" w14:textId="77777777" w:rsidR="003136B9" w:rsidRDefault="00DE6215" w:rsidP="000D79EC">
      <w:pPr>
        <w:widowControl w:val="0"/>
        <w:numPr>
          <w:ilvl w:val="0"/>
          <w:numId w:val="20"/>
        </w:numPr>
        <w:pBdr>
          <w:top w:val="nil"/>
          <w:left w:val="nil"/>
          <w:bottom w:val="nil"/>
          <w:right w:val="nil"/>
          <w:between w:val="nil"/>
          <w:bar w:val="nil"/>
        </w:pBdr>
        <w:spacing w:after="160" w:line="259" w:lineRule="auto"/>
        <w:ind w:left="720"/>
        <w:contextualSpacing/>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 xml:space="preserve">compliance with legal and regulatory obligations; </w:t>
      </w:r>
    </w:p>
    <w:p w14:paraId="7EDDA29C" w14:textId="52F54DD4" w:rsidR="003136B9" w:rsidRDefault="00DE6215" w:rsidP="000D79EC">
      <w:pPr>
        <w:widowControl w:val="0"/>
        <w:numPr>
          <w:ilvl w:val="0"/>
          <w:numId w:val="20"/>
        </w:numPr>
        <w:pBdr>
          <w:top w:val="nil"/>
          <w:left w:val="nil"/>
          <w:bottom w:val="nil"/>
          <w:right w:val="nil"/>
          <w:between w:val="nil"/>
          <w:bar w:val="nil"/>
        </w:pBdr>
        <w:spacing w:after="160" w:line="259" w:lineRule="auto"/>
        <w:ind w:left="720"/>
        <w:contextualSpacing/>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 xml:space="preserve">auditing, accounting and reporting requirements; </w:t>
      </w:r>
      <w:r>
        <w:rPr>
          <w:rFonts w:ascii="Times New Roman" w:eastAsia="Arial Unicode MS" w:hAnsi="Times New Roman" w:cs="Arial Unicode MS"/>
          <w:szCs w:val="20"/>
          <w:u w:color="000000"/>
          <w:bdr w:val="nil"/>
          <w:lang w:eastAsia="ru-RU"/>
        </w:rPr>
        <w:t xml:space="preserve"> and</w:t>
      </w:r>
    </w:p>
    <w:p w14:paraId="5D79E9D4" w14:textId="4EB13225" w:rsidR="003136B9" w:rsidRDefault="00DE6215" w:rsidP="000D79EC">
      <w:pPr>
        <w:widowControl w:val="0"/>
        <w:numPr>
          <w:ilvl w:val="0"/>
          <w:numId w:val="20"/>
        </w:numPr>
        <w:pBdr>
          <w:top w:val="nil"/>
          <w:left w:val="nil"/>
          <w:bottom w:val="nil"/>
          <w:right w:val="nil"/>
          <w:between w:val="nil"/>
          <w:bar w:val="nil"/>
        </w:pBdr>
        <w:spacing w:after="160" w:line="259" w:lineRule="auto"/>
        <w:ind w:left="720"/>
        <w:contextualSpacing/>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crime and fraud prevention, monitoring, detection and management</w:t>
      </w:r>
      <w:r>
        <w:rPr>
          <w:rFonts w:ascii="Times New Roman" w:eastAsia="Arial Unicode MS" w:hAnsi="Times New Roman" w:cs="Arial Unicode MS"/>
          <w:szCs w:val="20"/>
          <w:u w:color="000000"/>
          <w:bdr w:val="nil"/>
          <w:lang w:eastAsia="ru-RU"/>
        </w:rPr>
        <w:t>.</w:t>
      </w:r>
    </w:p>
    <w:p w14:paraId="10D6EABB" w14:textId="7A31A452" w:rsidR="00CC328F" w:rsidRPr="001B1ADE" w:rsidRDefault="00DE6215" w:rsidP="003136B9">
      <w:pPr>
        <w:widowControl w:val="0"/>
        <w:pBdr>
          <w:top w:val="nil"/>
          <w:left w:val="nil"/>
          <w:bottom w:val="nil"/>
          <w:right w:val="nil"/>
          <w:between w:val="nil"/>
          <w:bar w:val="nil"/>
        </w:pBdr>
        <w:spacing w:after="160" w:line="259" w:lineRule="auto"/>
        <w:ind w:left="720"/>
        <w:contextualSpacing/>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 xml:space="preserve"> </w:t>
      </w:r>
    </w:p>
    <w:p w14:paraId="7D36C450" w14:textId="77777777" w:rsidR="00CC328F" w:rsidRPr="001B1ADE" w:rsidRDefault="00DE6215" w:rsidP="000D79EC">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Your personal data will be processed by the Company and Recipients only upon, and on the basis of, your consent.</w:t>
      </w:r>
    </w:p>
    <w:p w14:paraId="391639A8" w14:textId="77777777" w:rsidR="00CC328F" w:rsidRPr="001B1ADE" w:rsidRDefault="00DE6215" w:rsidP="000D79EC">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 xml:space="preserve">Except as set out above, your personal data will not be shared with </w:t>
      </w:r>
      <w:r w:rsidRPr="001B1ADE">
        <w:rPr>
          <w:rFonts w:ascii="Times New Roman" w:eastAsia="Helvetica Neue" w:hAnsi="Times New Roman" w:cs="Times New Roman"/>
          <w:color w:val="000000"/>
          <w:szCs w:val="20"/>
          <w:u w:color="000000"/>
          <w:lang w:eastAsia="ru-RU"/>
        </w:rPr>
        <w:t xml:space="preserve">any other third party without your consent or absent contractual obligations of the third party to keep your personal data confidential and use appropriate protection measures to prevent it from unauthorized disclosure. Unless otherwise provided above, </w:t>
      </w:r>
      <w:r w:rsidRPr="001B1ADE">
        <w:rPr>
          <w:rFonts w:ascii="Times New Roman" w:eastAsia="Arial Unicode MS" w:hAnsi="Times New Roman" w:cs="Arial Unicode MS"/>
          <w:color w:val="000000"/>
          <w:szCs w:val="20"/>
          <w:u w:color="000000"/>
          <w:bdr w:val="nil"/>
          <w:lang w:eastAsia="ru-RU"/>
        </w:rPr>
        <w:t>your personal data</w:t>
      </w:r>
      <w:r w:rsidRPr="001B1ADE">
        <w:rPr>
          <w:rFonts w:ascii="Times New Roman" w:eastAsia="Helvetica Neue" w:hAnsi="Times New Roman" w:cs="Times New Roman"/>
          <w:color w:val="000000"/>
          <w:szCs w:val="20"/>
          <w:u w:color="000000"/>
          <w:lang w:eastAsia="ru-RU"/>
        </w:rPr>
        <w:t xml:space="preserve"> will not be transferred outside of the European Economic Area</w:t>
      </w:r>
      <w:r w:rsidRPr="001B1ADE">
        <w:rPr>
          <w:rFonts w:ascii="Times New Roman" w:eastAsia="Arial Unicode MS" w:hAnsi="Times New Roman" w:cs="Arial Unicode MS"/>
          <w:color w:val="000000"/>
          <w:szCs w:val="20"/>
          <w:u w:color="000000"/>
          <w:bdr w:val="nil"/>
          <w:lang w:eastAsia="ru-RU"/>
        </w:rPr>
        <w:t>.</w:t>
      </w:r>
    </w:p>
    <w:p w14:paraId="24AEC0F8" w14:textId="77777777" w:rsidR="00CC328F" w:rsidRPr="001B1ADE" w:rsidRDefault="00DE6215" w:rsidP="000D79EC">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Your personal data will be processed and stored in accordance with the EU General Data Protection Regulation (the "</w:t>
      </w:r>
      <w:r w:rsidRPr="001B1ADE">
        <w:rPr>
          <w:rFonts w:ascii="Times New Roman" w:eastAsia="Arial Unicode MS" w:hAnsi="Times New Roman" w:cs="Arial Unicode MS"/>
          <w:b/>
          <w:bCs/>
          <w:color w:val="000000"/>
          <w:szCs w:val="20"/>
          <w:u w:color="000000"/>
          <w:bdr w:val="nil"/>
          <w:lang w:eastAsia="ru-RU"/>
        </w:rPr>
        <w:t>GDPR</w:t>
      </w:r>
      <w:r w:rsidRPr="001B1ADE">
        <w:rPr>
          <w:rFonts w:ascii="Times New Roman" w:eastAsia="Arial Unicode MS" w:hAnsi="Times New Roman" w:cs="Arial Unicode MS"/>
          <w:color w:val="000000"/>
          <w:szCs w:val="20"/>
          <w:u w:color="000000"/>
          <w:bdr w:val="nil"/>
          <w:lang w:eastAsia="ru-RU"/>
        </w:rPr>
        <w:t xml:space="preserve">") and applicable data privacy law. Your personal data will be retained for five years, unless a shorter term is prescribed by applicable law. </w:t>
      </w:r>
    </w:p>
    <w:p w14:paraId="5F2DA2E3" w14:textId="77777777" w:rsidR="00CC328F" w:rsidRPr="001B1ADE" w:rsidRDefault="00DE6215" w:rsidP="000D79EC">
      <w:pPr>
        <w:widowControl w:val="0"/>
        <w:pBdr>
          <w:top w:val="nil"/>
          <w:left w:val="nil"/>
          <w:bottom w:val="nil"/>
          <w:right w:val="nil"/>
          <w:between w:val="nil"/>
          <w:bar w:val="nil"/>
        </w:pBdr>
        <w:spacing w:after="160" w:line="259" w:lineRule="auto"/>
        <w:rPr>
          <w:rFonts w:ascii="Times New Roman" w:eastAsia="Arial Unicode MS" w:hAnsi="Times New Roman" w:cs="Times New Roman"/>
          <w:color w:val="000000"/>
          <w:szCs w:val="20"/>
          <w:u w:color="000000"/>
          <w:bdr w:val="nil"/>
          <w:lang w:eastAsia="ru-RU"/>
        </w:rPr>
      </w:pPr>
      <w:r w:rsidRPr="001B1ADE">
        <w:rPr>
          <w:rFonts w:ascii="Times New Roman" w:eastAsia="Arial Unicode MS" w:hAnsi="Times New Roman" w:cs="Times New Roman"/>
          <w:color w:val="000000"/>
          <w:szCs w:val="20"/>
          <w:u w:color="000000"/>
          <w:bdr w:val="nil"/>
          <w:lang w:eastAsia="ru-RU"/>
        </w:rPr>
        <w:t>You have the following rights in relation to your personal data</w:t>
      </w:r>
      <w:r w:rsidRPr="001B1ADE">
        <w:rPr>
          <w:rFonts w:ascii="Times New Roman" w:eastAsia="Arial Unicode MS" w:hAnsi="Times New Roman" w:cs="Arial Unicode MS"/>
          <w:color w:val="000000"/>
          <w:szCs w:val="20"/>
          <w:u w:color="000000"/>
          <w:bdr w:val="nil"/>
          <w:lang w:eastAsia="ru-RU"/>
        </w:rPr>
        <w:t xml:space="preserve"> held by the Company or the Recipients</w:t>
      </w:r>
      <w:r w:rsidRPr="001B1ADE">
        <w:rPr>
          <w:rFonts w:ascii="Times New Roman" w:eastAsia="Arial Unicode MS" w:hAnsi="Times New Roman" w:cs="Times New Roman"/>
          <w:color w:val="000000"/>
          <w:szCs w:val="20"/>
          <w:u w:color="000000"/>
          <w:bdr w:val="nil"/>
          <w:lang w:eastAsia="ru-RU"/>
        </w:rPr>
        <w:t>:</w:t>
      </w:r>
    </w:p>
    <w:p w14:paraId="74CED287" w14:textId="77777777" w:rsidR="00CC328F" w:rsidRPr="001B1ADE" w:rsidRDefault="00DE6215" w:rsidP="000D79EC">
      <w:pPr>
        <w:widowControl w:val="0"/>
        <w:numPr>
          <w:ilvl w:val="0"/>
          <w:numId w:val="18"/>
        </w:numPr>
        <w:pBdr>
          <w:top w:val="nil"/>
          <w:left w:val="nil"/>
          <w:bottom w:val="nil"/>
          <w:right w:val="nil"/>
          <w:between w:val="nil"/>
          <w:bar w:val="nil"/>
        </w:pBdr>
        <w:spacing w:after="160" w:line="259" w:lineRule="auto"/>
        <w:ind w:left="720" w:hanging="720"/>
        <w:contextualSpacing/>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to request access to the personal data relating to you;</w:t>
      </w:r>
    </w:p>
    <w:p w14:paraId="3D6F6CBF" w14:textId="77777777" w:rsidR="00CC328F" w:rsidRPr="001B1ADE" w:rsidRDefault="00DE6215" w:rsidP="000D79EC">
      <w:pPr>
        <w:widowControl w:val="0"/>
        <w:numPr>
          <w:ilvl w:val="0"/>
          <w:numId w:val="18"/>
        </w:numPr>
        <w:pBdr>
          <w:top w:val="nil"/>
          <w:left w:val="nil"/>
          <w:bottom w:val="nil"/>
          <w:right w:val="nil"/>
          <w:between w:val="nil"/>
          <w:bar w:val="nil"/>
        </w:pBdr>
        <w:spacing w:after="160" w:line="259" w:lineRule="auto"/>
        <w:ind w:left="720" w:hanging="720"/>
        <w:contextualSpacing/>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to correct your personal data, for example, if it is incomplete or incorrect;</w:t>
      </w:r>
    </w:p>
    <w:p w14:paraId="76AB9DD8" w14:textId="77777777" w:rsidR="00CC328F" w:rsidRPr="001B1ADE" w:rsidRDefault="00DE6215" w:rsidP="000D79EC">
      <w:pPr>
        <w:widowControl w:val="0"/>
        <w:numPr>
          <w:ilvl w:val="0"/>
          <w:numId w:val="18"/>
        </w:numPr>
        <w:pBdr>
          <w:top w:val="nil"/>
          <w:left w:val="nil"/>
          <w:bottom w:val="nil"/>
          <w:right w:val="nil"/>
          <w:between w:val="nil"/>
          <w:bar w:val="nil"/>
        </w:pBdr>
        <w:spacing w:after="160" w:line="259" w:lineRule="auto"/>
        <w:ind w:left="720" w:hanging="720"/>
        <w:contextualSpacing/>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to restrict or object to the processing of personal data or request erasing personal data (in certain circumstances and subject to applicable law);</w:t>
      </w:r>
    </w:p>
    <w:p w14:paraId="30D36C18" w14:textId="77777777" w:rsidR="00CC328F" w:rsidRPr="001B1ADE" w:rsidRDefault="00DE6215" w:rsidP="000D79EC">
      <w:pPr>
        <w:widowControl w:val="0"/>
        <w:numPr>
          <w:ilvl w:val="0"/>
          <w:numId w:val="18"/>
        </w:numPr>
        <w:pBdr>
          <w:top w:val="nil"/>
          <w:left w:val="nil"/>
          <w:bottom w:val="nil"/>
          <w:right w:val="nil"/>
          <w:between w:val="nil"/>
          <w:bar w:val="nil"/>
        </w:pBdr>
        <w:spacing w:after="160" w:line="259" w:lineRule="auto"/>
        <w:ind w:left="720" w:hanging="720"/>
        <w:contextualSpacing/>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 xml:space="preserve">to receive a copy of the personal data which you have provided, in a structured, commonly used and machine-readable format (known as </w:t>
      </w:r>
      <w:r w:rsidRPr="001B1ADE">
        <w:rPr>
          <w:rFonts w:ascii="Times New Roman" w:hAnsi="Times New Roman" w:cs="Times New Roman"/>
          <w:bCs/>
          <w:szCs w:val="20"/>
        </w:rPr>
        <w:t>"</w:t>
      </w:r>
      <w:r w:rsidRPr="001B1ADE">
        <w:rPr>
          <w:rFonts w:ascii="Times New Roman" w:eastAsia="Arial Unicode MS" w:hAnsi="Times New Roman" w:cs="Arial Unicode MS"/>
          <w:i/>
          <w:iCs/>
          <w:color w:val="000000"/>
          <w:szCs w:val="20"/>
          <w:u w:color="000000"/>
          <w:bdr w:val="nil"/>
          <w:lang w:eastAsia="ru-RU"/>
        </w:rPr>
        <w:t>data portability</w:t>
      </w:r>
      <w:r w:rsidRPr="001B1ADE">
        <w:rPr>
          <w:rFonts w:ascii="Times New Roman" w:hAnsi="Times New Roman" w:cs="Times New Roman"/>
          <w:bCs/>
          <w:szCs w:val="20"/>
        </w:rPr>
        <w:t>"</w:t>
      </w:r>
      <w:r w:rsidRPr="001B1ADE">
        <w:rPr>
          <w:rFonts w:ascii="Times New Roman" w:eastAsia="Arial Unicode MS" w:hAnsi="Times New Roman" w:cs="Arial Unicode MS"/>
          <w:color w:val="000000"/>
          <w:szCs w:val="20"/>
          <w:u w:color="000000"/>
          <w:bdr w:val="nil"/>
          <w:lang w:eastAsia="ru-RU"/>
        </w:rPr>
        <w:t>) (in certain circumstances and subject to applicable law);</w:t>
      </w:r>
    </w:p>
    <w:p w14:paraId="39E69BAD" w14:textId="77777777" w:rsidR="00CC328F" w:rsidRPr="001B1ADE" w:rsidRDefault="00DE6215" w:rsidP="000D79EC">
      <w:pPr>
        <w:widowControl w:val="0"/>
        <w:numPr>
          <w:ilvl w:val="0"/>
          <w:numId w:val="18"/>
        </w:numPr>
        <w:pBdr>
          <w:top w:val="nil"/>
          <w:left w:val="nil"/>
          <w:bottom w:val="nil"/>
          <w:right w:val="nil"/>
          <w:between w:val="nil"/>
          <w:bar w:val="nil"/>
        </w:pBdr>
        <w:spacing w:after="160" w:line="259" w:lineRule="auto"/>
        <w:ind w:left="720" w:hanging="720"/>
        <w:contextualSpacing/>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to withdraw your consent granted herein; and</w:t>
      </w:r>
    </w:p>
    <w:p w14:paraId="5EEF1636" w14:textId="77777777" w:rsidR="00CC328F" w:rsidRPr="001B1ADE" w:rsidRDefault="00DE6215" w:rsidP="000D79EC">
      <w:pPr>
        <w:widowControl w:val="0"/>
        <w:numPr>
          <w:ilvl w:val="0"/>
          <w:numId w:val="18"/>
        </w:numPr>
        <w:pBdr>
          <w:top w:val="nil"/>
          <w:left w:val="nil"/>
          <w:bottom w:val="nil"/>
          <w:right w:val="nil"/>
          <w:between w:val="nil"/>
          <w:bar w:val="nil"/>
        </w:pBdr>
        <w:spacing w:after="160" w:line="259" w:lineRule="auto"/>
        <w:ind w:left="720" w:hanging="720"/>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to file a complaint to a data protection authority.</w:t>
      </w:r>
    </w:p>
    <w:p w14:paraId="1533F1B5" w14:textId="77777777" w:rsidR="00CC328F" w:rsidRPr="001B1ADE" w:rsidRDefault="00DE6215" w:rsidP="00CC328F">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 xml:space="preserve">In case of a data breach by </w:t>
      </w:r>
      <w:r w:rsidRPr="001B1ADE">
        <w:rPr>
          <w:rFonts w:ascii="Times New Roman" w:eastAsia="Times New Roman" w:hAnsi="Times New Roman" w:cs="Times New Roman"/>
          <w:color w:val="000000"/>
          <w:szCs w:val="20"/>
          <w:lang w:eastAsia="ru-RU"/>
        </w:rPr>
        <w:t>the Company or the Recipients</w:t>
      </w:r>
      <w:r w:rsidRPr="001B1ADE">
        <w:rPr>
          <w:rFonts w:ascii="Times New Roman" w:eastAsia="Helvetica Neue" w:hAnsi="Times New Roman" w:cs="Times New Roman"/>
          <w:szCs w:val="20"/>
          <w:lang w:eastAsia="ru-RU"/>
        </w:rPr>
        <w:t>, where such data breach is determined by the applicable data privacy laws, the Company will ensure, to the extent required by applicable law, that appropriate measures are taken and you as a data subject are notified.</w:t>
      </w:r>
    </w:p>
    <w:p w14:paraId="04CC694D" w14:textId="57E4C918" w:rsidR="00CC328F" w:rsidRPr="001B1ADE" w:rsidRDefault="00DE6215" w:rsidP="00CC328F">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lastRenderedPageBreak/>
        <w:t xml:space="preserve">You have the right to revoke this consent to use your personal data at any time by contacting us via the contact details provided above. Please note that in case of </w:t>
      </w:r>
      <w:r w:rsidR="00A5730E" w:rsidRPr="001B1ADE">
        <w:rPr>
          <w:rFonts w:ascii="Times New Roman" w:eastAsia="Helvetica Neue" w:hAnsi="Times New Roman" w:cs="Times New Roman"/>
          <w:szCs w:val="20"/>
          <w:lang w:eastAsia="ru-RU"/>
        </w:rPr>
        <w:t xml:space="preserve">the revocation of your </w:t>
      </w:r>
      <w:r w:rsidRPr="001B1ADE">
        <w:rPr>
          <w:rFonts w:ascii="Times New Roman" w:eastAsia="Helvetica Neue" w:hAnsi="Times New Roman" w:cs="Times New Roman"/>
          <w:szCs w:val="20"/>
          <w:lang w:eastAsia="ru-RU"/>
        </w:rPr>
        <w:t xml:space="preserve">consent the Company may not be able to make </w:t>
      </w:r>
      <w:r w:rsidRPr="001B1ADE">
        <w:rPr>
          <w:rFonts w:ascii="Times New Roman" w:eastAsia="Helvetica Neue" w:hAnsi="Times New Roman" w:cs="Arial Unicode MS"/>
          <w:szCs w:val="20"/>
          <w:lang w:eastAsia="ru-RU"/>
        </w:rPr>
        <w:t xml:space="preserve">the </w:t>
      </w:r>
      <w:r w:rsidRPr="001B1ADE">
        <w:rPr>
          <w:rFonts w:ascii="Times New Roman" w:eastAsia="Helvetica Neue" w:hAnsi="Times New Roman" w:cs="Times New Roman"/>
          <w:szCs w:val="20"/>
          <w:lang w:eastAsia="ru-RU"/>
        </w:rPr>
        <w:t xml:space="preserve">Coupon Payment </w:t>
      </w:r>
      <w:r w:rsidRPr="001B1ADE">
        <w:rPr>
          <w:rFonts w:ascii="Times New Roman" w:eastAsia="Arial Unicode MS" w:hAnsi="Times New Roman" w:cs="Arial Unicode MS"/>
          <w:color w:val="000000"/>
          <w:szCs w:val="20"/>
          <w:u w:color="000000"/>
          <w:bdr w:val="nil"/>
          <w:lang w:eastAsia="ru-RU"/>
        </w:rPr>
        <w:t xml:space="preserve">in accordance </w:t>
      </w:r>
      <w:r w:rsidR="005B13E7" w:rsidRPr="001B1ADE">
        <w:rPr>
          <w:rFonts w:ascii="Times New Roman" w:eastAsia="Arial Unicode MS" w:hAnsi="Times New Roman" w:cs="Arial Unicode MS"/>
          <w:color w:val="000000"/>
          <w:szCs w:val="20"/>
          <w:u w:color="000000"/>
          <w:bdr w:val="nil"/>
          <w:lang w:eastAsia="ru-RU"/>
        </w:rPr>
        <w:t>the Direct Payment Option pursuant to paragraph 1 of the Extraordinary Resolution</w:t>
      </w:r>
      <w:r w:rsidRPr="001B1ADE">
        <w:rPr>
          <w:rFonts w:ascii="Times New Roman" w:eastAsia="Helvetica Neue" w:hAnsi="Times New Roman" w:cs="Arial Unicode MS"/>
          <w:szCs w:val="20"/>
          <w:lang w:eastAsia="ru-RU"/>
        </w:rPr>
        <w:t xml:space="preserve">. </w:t>
      </w:r>
      <w:r w:rsidRPr="001B1ADE">
        <w:rPr>
          <w:rFonts w:ascii="Times New Roman" w:eastAsia="Helvetica Neue" w:hAnsi="Times New Roman" w:cs="Times New Roman"/>
          <w:szCs w:val="20"/>
          <w:lang w:eastAsia="ru-RU"/>
        </w:rPr>
        <w:t xml:space="preserve">The revocation of this consent will not affect the lawfulness of processing your personal data based on this consent before such revocation. </w:t>
      </w:r>
    </w:p>
    <w:p w14:paraId="30F05975" w14:textId="77777777" w:rsidR="00CC328F" w:rsidRPr="001B1ADE" w:rsidRDefault="00DE6215" w:rsidP="00CC328F">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Please check the box, put your signature, details and date below and return it to us:</w:t>
      </w:r>
    </w:p>
    <w:p w14:paraId="0FA4B6F9" w14:textId="77777777" w:rsidR="00CC328F" w:rsidRPr="001B1ADE" w:rsidRDefault="00DE6215" w:rsidP="00CC328F">
      <w:pPr>
        <w:widowControl w:val="0"/>
        <w:pBdr>
          <w:top w:val="nil"/>
          <w:left w:val="nil"/>
          <w:bottom w:val="nil"/>
          <w:right w:val="nil"/>
          <w:between w:val="nil"/>
          <w:bar w:val="nil"/>
        </w:pBdr>
        <w:spacing w:after="160" w:line="259" w:lineRule="auto"/>
        <w:rPr>
          <w:rFonts w:ascii="Times New Roman" w:eastAsia="Arial Unicode MS" w:hAnsi="Times New Roman" w:cs="Arial Unicode MS"/>
          <w:b/>
          <w:color w:val="000000"/>
          <w:szCs w:val="20"/>
          <w:u w:color="000000"/>
          <w:bdr w:val="nil"/>
          <w:lang w:eastAsia="ru-RU"/>
        </w:rPr>
      </w:pPr>
      <w:r w:rsidRPr="001B1ADE">
        <w:rPr>
          <w:rFonts w:ascii="Times New Roman" w:eastAsia="Arial Unicode MS" w:hAnsi="Times New Roman" w:cs="Arial Unicode MS"/>
          <w:b/>
          <w:color w:val="000000"/>
          <w:szCs w:val="20"/>
          <w:u w:color="000000"/>
          <w:bdr w:val="nil"/>
          <w:lang w:eastAsia="ru-RU"/>
        </w:rPr>
        <w:t>I consent to the use of my personal data by the Company and Recipients for the purposes described in this consent form and I understand that I can withdraw my consent at any time.</w:t>
      </w:r>
    </w:p>
    <w:tbl>
      <w:tblPr>
        <w:tblStyle w:val="TableGrid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032B0D" w14:paraId="14CC6784" w14:textId="77777777" w:rsidTr="00A175D8">
        <w:tc>
          <w:tcPr>
            <w:tcW w:w="8788" w:type="dxa"/>
          </w:tcPr>
          <w:p w14:paraId="3D0C1D4A" w14:textId="77777777" w:rsidR="00CC328F" w:rsidRPr="001B1ADE" w:rsidRDefault="00DE6215" w:rsidP="00A175D8">
            <w:pPr>
              <w:shd w:val="clear" w:color="auto" w:fill="FEFEFE"/>
              <w:spacing w:before="120" w:after="12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I hereby          ___ give consent                    ___ do not give consent</w:t>
            </w:r>
          </w:p>
        </w:tc>
      </w:tr>
      <w:tr w:rsidR="00032B0D" w14:paraId="5B4F02F1" w14:textId="77777777" w:rsidTr="00A175D8">
        <w:tc>
          <w:tcPr>
            <w:tcW w:w="8788" w:type="dxa"/>
          </w:tcPr>
          <w:p w14:paraId="00ABFF4F" w14:textId="77777777" w:rsidR="00CC328F" w:rsidRPr="001B1ADE" w:rsidRDefault="00DE6215" w:rsidP="00A175D8">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________________________________</w:t>
            </w:r>
          </w:p>
          <w:p w14:paraId="616E30B2" w14:textId="77777777" w:rsidR="00CC328F" w:rsidRPr="001B1ADE" w:rsidRDefault="00DE6215" w:rsidP="00A175D8">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(Full name of individual providing consent)</w:t>
            </w:r>
          </w:p>
        </w:tc>
      </w:tr>
      <w:tr w:rsidR="00032B0D" w14:paraId="13311F0E" w14:textId="77777777" w:rsidTr="00A175D8">
        <w:tc>
          <w:tcPr>
            <w:tcW w:w="8788" w:type="dxa"/>
          </w:tcPr>
          <w:p w14:paraId="0130BA89" w14:textId="77777777" w:rsidR="00CC328F" w:rsidRPr="001B1ADE" w:rsidRDefault="00DE6215" w:rsidP="00A175D8">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____________________________________________________________</w:t>
            </w:r>
          </w:p>
          <w:p w14:paraId="4570CB39" w14:textId="77777777" w:rsidR="00CC328F" w:rsidRPr="001B1ADE" w:rsidRDefault="00DE6215" w:rsidP="00A175D8">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(Address of individual providing consent)</w:t>
            </w:r>
          </w:p>
        </w:tc>
      </w:tr>
      <w:tr w:rsidR="00032B0D" w14:paraId="187ECA71" w14:textId="77777777" w:rsidTr="00A175D8">
        <w:tc>
          <w:tcPr>
            <w:tcW w:w="8788" w:type="dxa"/>
          </w:tcPr>
          <w:p w14:paraId="5E8116C1" w14:textId="77777777" w:rsidR="00CC328F" w:rsidRPr="001B1ADE" w:rsidRDefault="00DE6215" w:rsidP="00A175D8">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_______________</w:t>
            </w:r>
          </w:p>
          <w:p w14:paraId="1952CC92" w14:textId="77777777" w:rsidR="00CC328F" w:rsidRPr="001B1ADE" w:rsidRDefault="00DE6215" w:rsidP="00A175D8">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(Signature)</w:t>
            </w:r>
          </w:p>
        </w:tc>
      </w:tr>
      <w:tr w:rsidR="00032B0D" w14:paraId="6C7E3455" w14:textId="77777777" w:rsidTr="00A175D8">
        <w:tc>
          <w:tcPr>
            <w:tcW w:w="8788" w:type="dxa"/>
          </w:tcPr>
          <w:p w14:paraId="53291CE1" w14:textId="77777777" w:rsidR="00CC328F" w:rsidRPr="001B1ADE" w:rsidRDefault="00DE6215" w:rsidP="00A175D8">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_______________</w:t>
            </w:r>
          </w:p>
          <w:p w14:paraId="6B45B6AE" w14:textId="77777777" w:rsidR="00CC328F" w:rsidRPr="001B1ADE" w:rsidRDefault="00DE6215" w:rsidP="00A175D8">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(Date)</w:t>
            </w:r>
          </w:p>
        </w:tc>
      </w:tr>
    </w:tbl>
    <w:p w14:paraId="3760F564" w14:textId="070B906B" w:rsidR="00281CF0" w:rsidRPr="001B1ADE" w:rsidRDefault="00DE6215">
      <w:pPr>
        <w:spacing w:after="160" w:line="259" w:lineRule="auto"/>
        <w:jc w:val="left"/>
        <w:rPr>
          <w:rFonts w:ascii="Times New Roman" w:hAnsi="Times New Roman" w:cs="Times New Roman"/>
          <w:color w:val="000000"/>
          <w:szCs w:val="20"/>
        </w:rPr>
      </w:pPr>
      <w:r w:rsidRPr="001B1ADE">
        <w:rPr>
          <w:rFonts w:ascii="Times New Roman" w:hAnsi="Times New Roman" w:cs="Times New Roman"/>
          <w:color w:val="000000"/>
          <w:szCs w:val="20"/>
        </w:rPr>
        <w:br w:type="page"/>
      </w:r>
    </w:p>
    <w:p w14:paraId="1DB2CA95" w14:textId="67896D5D" w:rsidR="00121F0A" w:rsidRPr="001B1ADE" w:rsidRDefault="00DE6215" w:rsidP="00121F0A">
      <w:pPr>
        <w:jc w:val="center"/>
        <w:rPr>
          <w:rFonts w:ascii="Times New Roman" w:hAnsi="Times New Roman" w:cs="Times New Roman"/>
          <w:b/>
          <w:bCs/>
          <w:color w:val="000000"/>
          <w:szCs w:val="20"/>
        </w:rPr>
      </w:pPr>
      <w:r w:rsidRPr="001B1ADE">
        <w:rPr>
          <w:rFonts w:ascii="Times New Roman" w:hAnsi="Times New Roman" w:cs="Times New Roman"/>
          <w:b/>
          <w:bCs/>
          <w:color w:val="000000"/>
          <w:szCs w:val="20"/>
        </w:rPr>
        <w:lastRenderedPageBreak/>
        <w:t xml:space="preserve">ANNEX </w:t>
      </w:r>
      <w:r w:rsidR="00CE0313" w:rsidRPr="001B1ADE">
        <w:rPr>
          <w:rFonts w:ascii="Times New Roman" w:hAnsi="Times New Roman" w:cs="Times New Roman"/>
          <w:b/>
          <w:bCs/>
          <w:color w:val="000000"/>
          <w:szCs w:val="20"/>
        </w:rPr>
        <w:t>4</w:t>
      </w:r>
      <w:r w:rsidRPr="001B1ADE">
        <w:rPr>
          <w:rFonts w:ascii="Times New Roman" w:hAnsi="Times New Roman" w:cs="Times New Roman"/>
          <w:b/>
          <w:bCs/>
          <w:color w:val="000000"/>
          <w:szCs w:val="20"/>
        </w:rPr>
        <w:br/>
        <w:t>DIRECT PAYMENT APPLICATION FORM FOR LEGAL ENTITIES INCORPORATED IN THE CIS OR UKRAINE</w:t>
      </w:r>
    </w:p>
    <w:p w14:paraId="6F127404" w14:textId="77777777" w:rsidR="00121F0A" w:rsidRPr="001B1ADE" w:rsidRDefault="00121F0A" w:rsidP="00121F0A">
      <w:pPr>
        <w:rPr>
          <w:rFonts w:ascii="Times New Roman" w:hAnsi="Times New Roman" w:cs="Times New Roman"/>
          <w:color w:val="000000"/>
          <w:szCs w:val="20"/>
        </w:rPr>
      </w:pPr>
    </w:p>
    <w:p w14:paraId="41D6D1F4" w14:textId="44676B1A" w:rsidR="00FA7CBB" w:rsidRPr="001B1ADE" w:rsidRDefault="00DE6215" w:rsidP="00FA7CBB">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From: </w:t>
      </w:r>
      <w:r w:rsidR="00A5730E" w:rsidRPr="001B1ADE">
        <w:rPr>
          <w:rFonts w:ascii="Times New Roman" w:eastAsia="Calibri" w:hAnsi="Times New Roman" w:cs="Times New Roman"/>
          <w:b/>
          <w:bCs/>
          <w:szCs w:val="20"/>
        </w:rPr>
        <w:t>[•]</w:t>
      </w:r>
    </w:p>
    <w:p w14:paraId="69416530" w14:textId="77777777" w:rsidR="00FA7CBB" w:rsidRPr="001B1ADE" w:rsidRDefault="00FA7CBB" w:rsidP="00FA7CBB">
      <w:pPr>
        <w:spacing w:after="160" w:line="259" w:lineRule="auto"/>
        <w:jc w:val="left"/>
        <w:rPr>
          <w:rFonts w:ascii="Times New Roman" w:eastAsia="Calibri" w:hAnsi="Times New Roman" w:cs="Times New Roman"/>
          <w:b/>
          <w:bCs/>
          <w:szCs w:val="20"/>
        </w:rPr>
      </w:pPr>
    </w:p>
    <w:p w14:paraId="0CD3E3B1" w14:textId="7B55CA4F" w:rsidR="00FA7CBB" w:rsidRPr="001B1ADE" w:rsidRDefault="00DE6215" w:rsidP="00FA7CBB">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To: </w:t>
      </w:r>
      <w:r w:rsidR="00DF17B4" w:rsidRPr="001B1ADE">
        <w:rPr>
          <w:rFonts w:ascii="Times New Roman" w:eastAsia="Calibri" w:hAnsi="Times New Roman" w:cs="Times New Roman"/>
          <w:b/>
          <w:bCs/>
          <w:szCs w:val="20"/>
        </w:rPr>
        <w:t>PJSC "KOKS" (the "Company")</w:t>
      </w:r>
    </w:p>
    <w:p w14:paraId="37D2BD71" w14:textId="50953B81" w:rsidR="00FA7CBB" w:rsidRPr="001B1ADE" w:rsidRDefault="00DE6215" w:rsidP="00FA7CBB">
      <w:pPr>
        <w:spacing w:after="160" w:line="259" w:lineRule="auto"/>
        <w:jc w:val="right"/>
        <w:rPr>
          <w:rFonts w:ascii="Times New Roman" w:eastAsia="Calibri" w:hAnsi="Times New Roman" w:cs="Times New Roman"/>
          <w:b/>
          <w:bCs/>
          <w:szCs w:val="20"/>
        </w:rPr>
      </w:pPr>
      <w:r w:rsidRPr="001B1ADE">
        <w:rPr>
          <w:rFonts w:ascii="Times New Roman" w:eastAsia="Calibri" w:hAnsi="Times New Roman" w:cs="Times New Roman"/>
          <w:b/>
          <w:bCs/>
          <w:szCs w:val="20"/>
        </w:rPr>
        <w:t>[•] 2022</w:t>
      </w:r>
    </w:p>
    <w:p w14:paraId="4AB92BA4" w14:textId="45C3B1B9" w:rsidR="00FA7CBB" w:rsidRPr="001B1ADE" w:rsidRDefault="00DE6215" w:rsidP="00FA7CBB">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Dear Sir/Madam,</w:t>
      </w:r>
    </w:p>
    <w:p w14:paraId="57CCF2AE" w14:textId="2B267590" w:rsidR="00DF17B4" w:rsidRPr="001B1ADE" w:rsidRDefault="00DE6215" w:rsidP="00DF17B4">
      <w:pPr>
        <w:spacing w:line="259" w:lineRule="auto"/>
        <w:jc w:val="center"/>
        <w:rPr>
          <w:rFonts w:ascii="Times New Roman" w:hAnsi="Times New Roman" w:cs="Times New Roman"/>
          <w:b/>
          <w:bCs/>
        </w:rPr>
      </w:pPr>
      <w:r w:rsidRPr="001B1ADE">
        <w:rPr>
          <w:rFonts w:ascii="Times New Roman" w:hAnsi="Times New Roman" w:cs="Times New Roman"/>
          <w:b/>
          <w:bCs/>
        </w:rPr>
        <w:t xml:space="preserve">U.S.$350,000,000 5.90 per cent. Loan Participation Notes due 2025 issued by, but with limited recourse to, IMH Capital D.A.C. (the "Issuer") for the purposes of extending a loan to </w:t>
      </w:r>
      <w:r w:rsidRPr="001B1ADE">
        <w:rPr>
          <w:rFonts w:ascii="Times New Roman" w:eastAsia="Calibri" w:hAnsi="Times New Roman" w:cs="Times New Roman"/>
          <w:b/>
          <w:bCs/>
          <w:szCs w:val="20"/>
        </w:rPr>
        <w:t xml:space="preserve">the Company </w:t>
      </w:r>
      <w:r w:rsidRPr="001B1ADE">
        <w:rPr>
          <w:rFonts w:ascii="Times New Roman" w:hAnsi="Times New Roman" w:cs="Times New Roman"/>
          <w:b/>
          <w:bCs/>
        </w:rPr>
        <w:t xml:space="preserve">(the "Loan") unconditionally and irrevocably guaranteed by JSC Kombinat KMAruda, LLC Tikhova Mine, LLC "Uchastok "Koksovyi" and JSC Tulachermet (the "Guarantors") </w:t>
      </w:r>
    </w:p>
    <w:p w14:paraId="6C86F385" w14:textId="77777777" w:rsidR="00DF17B4" w:rsidRPr="001B1ADE" w:rsidRDefault="00DF17B4" w:rsidP="00DF17B4">
      <w:pPr>
        <w:spacing w:line="259" w:lineRule="auto"/>
        <w:jc w:val="center"/>
        <w:rPr>
          <w:rFonts w:ascii="Times New Roman" w:hAnsi="Times New Roman" w:cs="Times New Roman"/>
          <w:b/>
          <w:bCs/>
        </w:rPr>
      </w:pPr>
    </w:p>
    <w:p w14:paraId="10392E41" w14:textId="77777777" w:rsidR="00DF17B4" w:rsidRPr="001B1ADE" w:rsidRDefault="00DE6215" w:rsidP="00DF17B4">
      <w:pPr>
        <w:spacing w:line="259" w:lineRule="auto"/>
        <w:jc w:val="center"/>
        <w:rPr>
          <w:rFonts w:ascii="Times New Roman" w:hAnsi="Times New Roman" w:cs="Times New Roman"/>
          <w:b/>
          <w:bCs/>
        </w:rPr>
      </w:pPr>
      <w:r w:rsidRPr="001B1ADE">
        <w:rPr>
          <w:rFonts w:ascii="Times New Roman" w:hAnsi="Times New Roman" w:cs="Times New Roman"/>
          <w:b/>
          <w:bCs/>
        </w:rPr>
        <w:t>of which U.S.$350,000,000 is currently outstanding</w:t>
      </w:r>
    </w:p>
    <w:p w14:paraId="0DD563A6" w14:textId="50637F0A" w:rsidR="00DF17B4" w:rsidRPr="001B1ADE" w:rsidRDefault="00DF17B4" w:rsidP="00A5730E">
      <w:pPr>
        <w:spacing w:line="259" w:lineRule="auto"/>
        <w:rPr>
          <w:rFonts w:ascii="Times New Roman" w:hAnsi="Times New Roman" w:cs="Times New Roman"/>
          <w:b/>
          <w:bCs/>
        </w:rPr>
      </w:pPr>
    </w:p>
    <w:p w14:paraId="4E5C9F76" w14:textId="77777777" w:rsidR="00DF17B4" w:rsidRPr="001B1ADE" w:rsidRDefault="00DE6215" w:rsidP="00DF17B4">
      <w:pPr>
        <w:spacing w:line="259" w:lineRule="auto"/>
        <w:jc w:val="center"/>
        <w:rPr>
          <w:rFonts w:ascii="Times New Roman" w:hAnsi="Times New Roman" w:cs="Times New Roman"/>
          <w:b/>
          <w:bCs/>
        </w:rPr>
      </w:pPr>
      <w:r w:rsidRPr="001B1ADE">
        <w:rPr>
          <w:rFonts w:ascii="Times New Roman" w:hAnsi="Times New Roman" w:cs="Times New Roman"/>
          <w:b/>
          <w:bCs/>
        </w:rPr>
        <w:t xml:space="preserve">Regulation S ISIN: XS2232013263, Common Code: 223201326 </w:t>
      </w:r>
      <w:r w:rsidRPr="001B1ADE">
        <w:rPr>
          <w:rFonts w:ascii="Times New Roman" w:hAnsi="Times New Roman" w:cs="Times New Roman"/>
          <w:b/>
          <w:bCs/>
        </w:rPr>
        <w:br/>
        <w:t>Rule 144А ISIN: US44970CAA53, CUSIP: 44970C AA5, Rule 144A Common Code: 223126570</w:t>
      </w:r>
    </w:p>
    <w:p w14:paraId="525E48A2" w14:textId="77777777" w:rsidR="00DF17B4" w:rsidRPr="001B1ADE" w:rsidRDefault="00DE6215" w:rsidP="00DF17B4">
      <w:pPr>
        <w:spacing w:line="259" w:lineRule="auto"/>
        <w:jc w:val="center"/>
        <w:rPr>
          <w:rFonts w:ascii="Times New Roman" w:hAnsi="Times New Roman" w:cs="Times New Roman"/>
          <w:b/>
          <w:bCs/>
        </w:rPr>
      </w:pPr>
      <w:r w:rsidRPr="001B1ADE">
        <w:rPr>
          <w:rFonts w:ascii="Times New Roman" w:hAnsi="Times New Roman" w:cs="Times New Roman"/>
          <w:b/>
          <w:bCs/>
        </w:rPr>
        <w:t>(the "Notes")</w:t>
      </w:r>
    </w:p>
    <w:p w14:paraId="0923726B" w14:textId="77777777" w:rsidR="00DF17B4" w:rsidRPr="001B1ADE" w:rsidRDefault="00DF17B4" w:rsidP="00FA7CBB">
      <w:pPr>
        <w:spacing w:after="160" w:line="259" w:lineRule="auto"/>
        <w:rPr>
          <w:rFonts w:ascii="Times New Roman" w:eastAsia="Calibri" w:hAnsi="Times New Roman" w:cs="Times New Roman"/>
          <w:b/>
          <w:bCs/>
          <w:szCs w:val="20"/>
        </w:rPr>
      </w:pPr>
    </w:p>
    <w:p w14:paraId="7D04DF85" w14:textId="72A38037" w:rsidR="00FA7CBB" w:rsidRPr="001B1ADE" w:rsidRDefault="00DE6215" w:rsidP="00FA7CBB">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This document constitutes a </w:t>
      </w:r>
      <w:r w:rsidR="001B1ADE" w:rsidRPr="001B1ADE">
        <w:rPr>
          <w:rFonts w:ascii="Times New Roman" w:eastAsia="Calibri" w:hAnsi="Times New Roman" w:cs="Times New Roman"/>
          <w:bCs/>
          <w:szCs w:val="20"/>
        </w:rPr>
        <w:t>D</w:t>
      </w:r>
      <w:r w:rsidRPr="001B1ADE">
        <w:rPr>
          <w:rFonts w:ascii="Times New Roman" w:eastAsia="Calibri" w:hAnsi="Times New Roman" w:cs="Times New Roman"/>
          <w:bCs/>
          <w:szCs w:val="20"/>
        </w:rPr>
        <w:t xml:space="preserve">irect </w:t>
      </w:r>
      <w:r w:rsidR="001B1ADE" w:rsidRPr="001B1ADE">
        <w:rPr>
          <w:rFonts w:ascii="Times New Roman" w:eastAsia="Calibri" w:hAnsi="Times New Roman" w:cs="Times New Roman"/>
          <w:bCs/>
          <w:szCs w:val="20"/>
        </w:rPr>
        <w:t>P</w:t>
      </w:r>
      <w:r w:rsidRPr="001B1ADE">
        <w:rPr>
          <w:rFonts w:ascii="Times New Roman" w:eastAsia="Calibri" w:hAnsi="Times New Roman" w:cs="Times New Roman"/>
          <w:bCs/>
          <w:szCs w:val="20"/>
        </w:rPr>
        <w:t xml:space="preserve">ayment </w:t>
      </w:r>
      <w:r w:rsidR="001B1ADE" w:rsidRPr="001B1ADE">
        <w:rPr>
          <w:rFonts w:ascii="Times New Roman" w:eastAsia="Calibri" w:hAnsi="Times New Roman" w:cs="Times New Roman"/>
          <w:bCs/>
          <w:szCs w:val="20"/>
        </w:rPr>
        <w:t>A</w:t>
      </w:r>
      <w:r w:rsidRPr="001B1ADE">
        <w:rPr>
          <w:rFonts w:ascii="Times New Roman" w:eastAsia="Calibri" w:hAnsi="Times New Roman" w:cs="Times New Roman"/>
          <w:bCs/>
          <w:szCs w:val="20"/>
        </w:rPr>
        <w:t>pplication. Terms used, but not defined herein, shall have the meanings given to them in the Consent Solicitation Memorandum dated 2 September 2022 (the "</w:t>
      </w:r>
      <w:r w:rsidR="001B1ADE" w:rsidRPr="001B1ADE">
        <w:rPr>
          <w:rFonts w:ascii="Times New Roman" w:eastAsia="Calibri" w:hAnsi="Times New Roman" w:cs="Times New Roman"/>
          <w:b/>
          <w:szCs w:val="20"/>
        </w:rPr>
        <w:t>Memorandum</w:t>
      </w:r>
      <w:r w:rsidRPr="001B1ADE">
        <w:rPr>
          <w:rFonts w:ascii="Times New Roman" w:eastAsia="Calibri" w:hAnsi="Times New Roman" w:cs="Times New Roman"/>
          <w:bCs/>
          <w:szCs w:val="20"/>
        </w:rPr>
        <w:t>")</w:t>
      </w:r>
      <w:r w:rsidR="001B1ADE" w:rsidRPr="001B1ADE">
        <w:rPr>
          <w:rFonts w:ascii="Times New Roman" w:eastAsia="Calibri" w:hAnsi="Times New Roman" w:cs="Times New Roman"/>
          <w:bCs/>
          <w:szCs w:val="20"/>
        </w:rPr>
        <w:t xml:space="preserve"> or your notice dated </w:t>
      </w:r>
      <w:r w:rsidR="00991800">
        <w:rPr>
          <w:rFonts w:ascii="Times New Roman" w:hAnsi="Times New Roman" w:cs="Times New Roman"/>
          <w:bCs/>
          <w:szCs w:val="20"/>
        </w:rPr>
        <w:t>27</w:t>
      </w:r>
      <w:r w:rsidR="00543BAF">
        <w:rPr>
          <w:rFonts w:ascii="Times New Roman" w:hAnsi="Times New Roman" w:cs="Times New Roman"/>
          <w:bCs/>
          <w:szCs w:val="20"/>
        </w:rPr>
        <w:t xml:space="preserve"> September</w:t>
      </w:r>
      <w:r w:rsidR="001B1ADE" w:rsidRPr="001B1ADE">
        <w:rPr>
          <w:rFonts w:ascii="Times New Roman" w:hAnsi="Times New Roman" w:cs="Times New Roman"/>
          <w:bCs/>
          <w:szCs w:val="20"/>
        </w:rPr>
        <w:t xml:space="preserve"> 2022 (the "</w:t>
      </w:r>
      <w:r w:rsidR="001B1ADE" w:rsidRPr="001B1ADE">
        <w:rPr>
          <w:rFonts w:ascii="Times New Roman" w:hAnsi="Times New Roman" w:cs="Times New Roman"/>
          <w:b/>
          <w:szCs w:val="20"/>
        </w:rPr>
        <w:t>Notice</w:t>
      </w:r>
      <w:r w:rsidR="001B1ADE" w:rsidRPr="001B1ADE">
        <w:rPr>
          <w:rFonts w:ascii="Times New Roman" w:hAnsi="Times New Roman" w:cs="Times New Roman"/>
          <w:bCs/>
          <w:szCs w:val="20"/>
        </w:rPr>
        <w:t>")</w:t>
      </w:r>
      <w:r w:rsidRPr="001B1ADE">
        <w:rPr>
          <w:rFonts w:ascii="Times New Roman" w:eastAsia="Calibri" w:hAnsi="Times New Roman" w:cs="Times New Roman"/>
          <w:bCs/>
          <w:szCs w:val="20"/>
        </w:rPr>
        <w:t xml:space="preserve">. </w:t>
      </w:r>
    </w:p>
    <w:p w14:paraId="3EFFEC6D" w14:textId="50662841" w:rsidR="00FA7CBB" w:rsidRPr="001B1ADE" w:rsidRDefault="00DE6215" w:rsidP="00FA7CBB">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We refer to the Notes, the </w:t>
      </w:r>
      <w:r w:rsidR="001B1ADE" w:rsidRPr="001B1ADE">
        <w:rPr>
          <w:rFonts w:ascii="Times New Roman" w:eastAsia="Calibri" w:hAnsi="Times New Roman" w:cs="Times New Roman"/>
          <w:bCs/>
          <w:szCs w:val="20"/>
        </w:rPr>
        <w:t>Memorandum</w:t>
      </w:r>
      <w:r w:rsidRPr="001B1ADE">
        <w:rPr>
          <w:rFonts w:ascii="Times New Roman" w:eastAsia="Calibri" w:hAnsi="Times New Roman" w:cs="Times New Roman"/>
          <w:bCs/>
          <w:szCs w:val="20"/>
        </w:rPr>
        <w:t xml:space="preserve">, the Extraordinary Resolution No. 2 (Amendments Extraordinary Resolution) dated </w:t>
      </w:r>
      <w:r w:rsidR="00543BAF">
        <w:rPr>
          <w:rFonts w:ascii="Times New Roman" w:hAnsi="Times New Roman" w:cs="Times New Roman"/>
          <w:bCs/>
          <w:szCs w:val="20"/>
        </w:rPr>
        <w:t>26 September</w:t>
      </w:r>
      <w:r w:rsidR="001B1ADE" w:rsidRPr="001B1ADE">
        <w:rPr>
          <w:rFonts w:ascii="Times New Roman" w:hAnsi="Times New Roman" w:cs="Times New Roman"/>
          <w:bCs/>
          <w:szCs w:val="20"/>
        </w:rPr>
        <w:t xml:space="preserve"> </w:t>
      </w:r>
      <w:r w:rsidRPr="001B1ADE">
        <w:rPr>
          <w:rFonts w:ascii="Times New Roman" w:eastAsia="Calibri" w:hAnsi="Times New Roman" w:cs="Times New Roman"/>
          <w:bCs/>
          <w:szCs w:val="20"/>
        </w:rPr>
        <w:t>2022 (the "</w:t>
      </w:r>
      <w:r w:rsidRPr="001B1ADE">
        <w:rPr>
          <w:rFonts w:ascii="Times New Roman" w:eastAsia="Calibri" w:hAnsi="Times New Roman" w:cs="Times New Roman"/>
          <w:b/>
          <w:szCs w:val="20"/>
        </w:rPr>
        <w:t>Extraordinary Resolution</w:t>
      </w:r>
      <w:r w:rsidRPr="001B1ADE">
        <w:rPr>
          <w:rFonts w:ascii="Times New Roman" w:eastAsia="Calibri" w:hAnsi="Times New Roman" w:cs="Times New Roman"/>
          <w:bCs/>
          <w:szCs w:val="20"/>
        </w:rPr>
        <w:t xml:space="preserve">") and </w:t>
      </w:r>
      <w:r w:rsidR="001B1ADE" w:rsidRPr="001B1ADE">
        <w:rPr>
          <w:rFonts w:ascii="Times New Roman" w:eastAsia="Calibri" w:hAnsi="Times New Roman" w:cs="Times New Roman"/>
          <w:bCs/>
          <w:szCs w:val="20"/>
        </w:rPr>
        <w:t>the Notice</w:t>
      </w:r>
      <w:r w:rsidRPr="001B1ADE">
        <w:rPr>
          <w:rFonts w:ascii="Times New Roman" w:eastAsia="Calibri" w:hAnsi="Times New Roman" w:cs="Times New Roman"/>
          <w:bCs/>
          <w:szCs w:val="20"/>
        </w:rPr>
        <w:t xml:space="preserve">. As of </w:t>
      </w:r>
      <w:r w:rsidR="001B1ADE" w:rsidRPr="001B1ADE">
        <w:rPr>
          <w:rFonts w:ascii="Times New Roman" w:eastAsia="Calibri" w:hAnsi="Times New Roman" w:cs="Times New Roman"/>
          <w:bCs/>
          <w:szCs w:val="20"/>
        </w:rPr>
        <w:t>the Payment Record Date</w:t>
      </w:r>
      <w:r w:rsidRPr="001B1ADE">
        <w:rPr>
          <w:rFonts w:ascii="Times New Roman" w:eastAsia="Calibri" w:hAnsi="Times New Roman" w:cs="Times New Roman"/>
          <w:bCs/>
          <w:szCs w:val="20"/>
        </w:rPr>
        <w:t xml:space="preserve">, we </w:t>
      </w:r>
      <w:r w:rsidR="001B1ADE" w:rsidRP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(a </w:t>
      </w:r>
      <w:r w:rsidR="001B1ADE" w:rsidRP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incorporated under the laws of </w:t>
      </w:r>
      <w:r w:rsidR="001B1ADE" w:rsidRP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with the registered address at </w:t>
      </w:r>
      <w:r w:rsidR="001B1ADE" w:rsidRP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and the [main state] registration number </w:t>
      </w:r>
      <w:r w:rsidR="001B1ADE" w:rsidRPr="001B1ADE">
        <w:rPr>
          <w:rFonts w:ascii="Times New Roman" w:hAnsi="Times New Roman" w:cs="Times New Roman"/>
          <w:bCs/>
          <w:szCs w:val="20"/>
        </w:rPr>
        <w:t>[•]</w:t>
      </w:r>
      <w:r w:rsidRPr="001B1ADE">
        <w:rPr>
          <w:rFonts w:ascii="Times New Roman" w:eastAsia="Calibri" w:hAnsi="Times New Roman" w:cs="Times New Roman"/>
          <w:bCs/>
          <w:szCs w:val="20"/>
        </w:rPr>
        <w:t>) were the holder of U.S.$</w:t>
      </w:r>
      <w:r w:rsidR="001B1ADE" w:rsidRPr="001B1ADE">
        <w:rPr>
          <w:rFonts w:ascii="Times New Roman" w:hAnsi="Times New Roman" w:cs="Times New Roman"/>
          <w:bCs/>
          <w:szCs w:val="20"/>
        </w:rPr>
        <w:t xml:space="preserve">[•] </w:t>
      </w:r>
      <w:r w:rsidRPr="001B1ADE">
        <w:rPr>
          <w:rFonts w:ascii="Times New Roman" w:eastAsia="Calibri" w:hAnsi="Times New Roman" w:cs="Times New Roman"/>
          <w:bCs/>
          <w:szCs w:val="20"/>
        </w:rPr>
        <w:t>in principal amount of the Notes outstanding holding such Notes through foreign nominee holders, which is evidenced by the Proof of Holding attached as Schedule 1 hereto.</w:t>
      </w:r>
    </w:p>
    <w:p w14:paraId="038A1D57" w14:textId="77777777" w:rsidR="00590B5B" w:rsidRPr="001B1ADE" w:rsidRDefault="00DE6215" w:rsidP="00590B5B">
      <w:pPr>
        <w:spacing w:after="160" w:line="259" w:lineRule="auto"/>
        <w:rPr>
          <w:rFonts w:ascii="Times New Roman" w:eastAsia="Calibri" w:hAnsi="Times New Roman" w:cs="Times New Roman"/>
          <w:b/>
        </w:rPr>
      </w:pPr>
      <w:r w:rsidRPr="001B1ADE">
        <w:rPr>
          <w:rFonts w:ascii="Times New Roman" w:eastAsia="Calibri" w:hAnsi="Times New Roman" w:cs="Times New Roman"/>
          <w:b/>
        </w:rPr>
        <w:t>IN ACCORDANCE WITH PARAGRAPH 1 OF THE EXTRAORDINARY RESOLUTION, WE HEREBY:</w:t>
      </w:r>
    </w:p>
    <w:p w14:paraId="42A21E9B" w14:textId="53AE100B" w:rsidR="00FA7CBB" w:rsidRPr="001B1ADE" w:rsidRDefault="00DE6215" w:rsidP="00FA7CBB">
      <w:pPr>
        <w:pStyle w:val="a8"/>
        <w:numPr>
          <w:ilvl w:val="0"/>
          <w:numId w:val="16"/>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agree</w:t>
      </w:r>
      <w:r w:rsidR="00590B5B" w:rsidRPr="001B1ADE">
        <w:rPr>
          <w:rFonts w:ascii="Times New Roman" w:eastAsia="Calibri" w:hAnsi="Times New Roman" w:cs="Times New Roman"/>
          <w:bCs/>
          <w:lang w:val="en-GB"/>
        </w:rPr>
        <w:t xml:space="preserve"> that</w:t>
      </w:r>
      <w:r w:rsidRPr="001B1ADE">
        <w:rPr>
          <w:rFonts w:ascii="Times New Roman" w:eastAsia="Calibri" w:hAnsi="Times New Roman" w:cs="Times New Roman"/>
          <w:bCs/>
          <w:lang w:val="en-GB"/>
        </w:rPr>
        <w:t xml:space="preserve"> </w:t>
      </w:r>
      <w:r w:rsidR="00590B5B" w:rsidRPr="001B1ADE">
        <w:rPr>
          <w:rFonts w:ascii="Times New Roman" w:eastAsia="Calibri" w:hAnsi="Times New Roman" w:cs="Times New Roman"/>
          <w:bCs/>
          <w:lang w:val="en-GB"/>
        </w:rPr>
        <w:t xml:space="preserve">any amounts of the </w:t>
      </w:r>
      <w:r w:rsidR="001B1ADE">
        <w:rPr>
          <w:rFonts w:ascii="Times New Roman" w:eastAsia="Calibri" w:hAnsi="Times New Roman" w:cs="Times New Roman"/>
          <w:bCs/>
          <w:lang w:val="en-GB"/>
        </w:rPr>
        <w:t xml:space="preserve">September 2022 Coupon </w:t>
      </w:r>
      <w:r w:rsidR="00590B5B" w:rsidRPr="001B1ADE">
        <w:rPr>
          <w:rFonts w:ascii="Times New Roman" w:eastAsia="Calibri" w:hAnsi="Times New Roman" w:cs="Times New Roman"/>
          <w:bCs/>
          <w:lang w:val="en-GB"/>
        </w:rPr>
        <w:t>payable to ourselves, shall, subject to the terms and conditions of the Extraordinary Resolution, be payable to the following RUB account in our name</w:t>
      </w:r>
      <w:r w:rsidRPr="001B1ADE">
        <w:rPr>
          <w:rFonts w:ascii="Times New Roman" w:eastAsia="Calibri" w:hAnsi="Times New Roman" w:cs="Times New Roman"/>
          <w:bCs/>
          <w:lang w:val="en-GB"/>
        </w:rPr>
        <w:t>:</w:t>
      </w:r>
    </w:p>
    <w:p w14:paraId="49DB9F71" w14:textId="58C78E43" w:rsidR="00590B5B" w:rsidRPr="001B1ADE" w:rsidRDefault="00DE6215" w:rsidP="00590B5B">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w:t>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hAnsi="Times New Roman" w:cs="Times New Roman"/>
          <w:bCs/>
          <w:szCs w:val="20"/>
        </w:rPr>
        <w:t>[•]</w:t>
      </w:r>
    </w:p>
    <w:p w14:paraId="098082FA" w14:textId="6F310829" w:rsidR="00590B5B" w:rsidRPr="001B1ADE" w:rsidRDefault="00DE6215" w:rsidP="00590B5B">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w:t>
      </w:r>
      <w:r w:rsidR="006335C2" w:rsidRPr="001B1ADE">
        <w:rPr>
          <w:rFonts w:ascii="Times New Roman" w:eastAsia="Calibri" w:hAnsi="Times New Roman" w:cs="Times New Roman"/>
          <w:bCs/>
        </w:rPr>
        <w:t>INN/KPP</w:t>
      </w:r>
      <w:r w:rsidRPr="001B1ADE">
        <w:rPr>
          <w:rFonts w:ascii="Times New Roman" w:eastAsia="Calibri" w:hAnsi="Times New Roman" w:cs="Times New Roman"/>
          <w:bCs/>
        </w:rPr>
        <w:t xml:space="preserve"> (if applicable): </w:t>
      </w:r>
      <w:r w:rsidR="001B1ADE" w:rsidRPr="001B1ADE">
        <w:rPr>
          <w:rFonts w:ascii="Times New Roman" w:eastAsia="Calibri" w:hAnsi="Times New Roman" w:cs="Times New Roman"/>
          <w:bCs/>
        </w:rPr>
        <w:tab/>
      </w:r>
      <w:r w:rsidR="001B1ADE" w:rsidRPr="001B1ADE">
        <w:rPr>
          <w:rFonts w:ascii="Times New Roman" w:hAnsi="Times New Roman" w:cs="Times New Roman"/>
          <w:bCs/>
          <w:szCs w:val="20"/>
        </w:rPr>
        <w:t>[•]</w:t>
      </w:r>
    </w:p>
    <w:p w14:paraId="222D6AE4" w14:textId="693EF80E" w:rsidR="00590B5B" w:rsidRPr="001B1ADE" w:rsidRDefault="00DE6215" w:rsidP="00590B5B">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address: </w:t>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hAnsi="Times New Roman" w:cs="Times New Roman"/>
          <w:bCs/>
          <w:szCs w:val="20"/>
        </w:rPr>
        <w:t>[•]</w:t>
      </w:r>
    </w:p>
    <w:p w14:paraId="436A7DE7" w14:textId="18C1CC1B" w:rsidR="00590B5B" w:rsidRPr="001B1ADE" w:rsidRDefault="00DE6215" w:rsidP="00590B5B">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Account number: </w:t>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hAnsi="Times New Roman" w:cs="Times New Roman"/>
          <w:bCs/>
          <w:szCs w:val="20"/>
        </w:rPr>
        <w:t>[•]</w:t>
      </w:r>
    </w:p>
    <w:p w14:paraId="676CCEEC" w14:textId="3273D924" w:rsidR="00590B5B" w:rsidRPr="001B1ADE" w:rsidRDefault="00DE6215" w:rsidP="00590B5B">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bank: </w:t>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hAnsi="Times New Roman" w:cs="Times New Roman"/>
          <w:bCs/>
          <w:szCs w:val="20"/>
        </w:rPr>
        <w:t>[•]</w:t>
      </w:r>
    </w:p>
    <w:p w14:paraId="544B22ED" w14:textId="540A6F72" w:rsidR="00590B5B" w:rsidRPr="001B1ADE" w:rsidRDefault="00DE6215" w:rsidP="00590B5B">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BIK: </w:t>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hAnsi="Times New Roman" w:cs="Times New Roman"/>
          <w:bCs/>
          <w:szCs w:val="20"/>
        </w:rPr>
        <w:t>[•]</w:t>
      </w:r>
    </w:p>
    <w:p w14:paraId="6187CD37" w14:textId="3D22C21A" w:rsidR="00590B5B" w:rsidRPr="001B1ADE" w:rsidRDefault="00DE6215" w:rsidP="00590B5B">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Correspondent account: </w:t>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eastAsia="Calibri" w:hAnsi="Times New Roman" w:cs="Times New Roman"/>
          <w:bCs/>
        </w:rPr>
        <w:tab/>
      </w:r>
      <w:r w:rsidR="001B1ADE" w:rsidRPr="001B1ADE">
        <w:rPr>
          <w:rFonts w:ascii="Times New Roman" w:hAnsi="Times New Roman" w:cs="Times New Roman"/>
          <w:bCs/>
          <w:szCs w:val="20"/>
        </w:rPr>
        <w:t>[•]</w:t>
      </w:r>
    </w:p>
    <w:p w14:paraId="31D89F22" w14:textId="43FF1858" w:rsidR="00590B5B" w:rsidRPr="001B1ADE" w:rsidRDefault="00DE6215" w:rsidP="00590B5B">
      <w:pPr>
        <w:spacing w:after="160" w:line="259" w:lineRule="auto"/>
        <w:ind w:left="567"/>
        <w:rPr>
          <w:rFonts w:ascii="Times New Roman" w:eastAsia="Calibri" w:hAnsi="Times New Roman" w:cs="Times New Roman"/>
          <w:bCs/>
          <w:szCs w:val="20"/>
        </w:rPr>
      </w:pPr>
      <w:r w:rsidRPr="001B1ADE">
        <w:rPr>
          <w:rFonts w:ascii="Times New Roman" w:eastAsia="Calibri" w:hAnsi="Times New Roman" w:cs="Times New Roman"/>
          <w:bCs/>
          <w:szCs w:val="20"/>
        </w:rPr>
        <w:t xml:space="preserve">Ref: </w:t>
      </w:r>
      <w:r w:rsidRPr="001B1ADE">
        <w:rPr>
          <w:rFonts w:ascii="Times New Roman" w:hAnsi="Times New Roman" w:cs="Times New Roman"/>
          <w:bCs/>
        </w:rPr>
        <w:t xml:space="preserve">U.S.$350,000,000 </w:t>
      </w:r>
      <w:r w:rsidR="007133C0">
        <w:rPr>
          <w:rFonts w:ascii="Times New Roman" w:hAnsi="Times New Roman" w:cs="Times New Roman"/>
          <w:bCs/>
        </w:rPr>
        <w:t xml:space="preserve">Notes </w:t>
      </w:r>
      <w:r w:rsidRPr="001B1ADE">
        <w:rPr>
          <w:rFonts w:ascii="Times New Roman" w:eastAsia="Calibri" w:hAnsi="Times New Roman" w:cs="Times New Roman"/>
          <w:bCs/>
          <w:szCs w:val="20"/>
        </w:rPr>
        <w:t xml:space="preserve">due </w:t>
      </w:r>
      <w:r w:rsidRPr="001B1ADE">
        <w:rPr>
          <w:rFonts w:ascii="Times New Roman" w:hAnsi="Times New Roman" w:cs="Times New Roman"/>
          <w:bCs/>
        </w:rPr>
        <w:t xml:space="preserve">2025 </w:t>
      </w:r>
      <w:r w:rsidRPr="001B1ADE">
        <w:rPr>
          <w:rFonts w:ascii="Times New Roman" w:eastAsia="Calibri" w:hAnsi="Times New Roman" w:cs="Times New Roman"/>
          <w:bCs/>
          <w:szCs w:val="20"/>
        </w:rPr>
        <w:t xml:space="preserve">(ISINs:  </w:t>
      </w:r>
      <w:r w:rsidRPr="001B1ADE">
        <w:rPr>
          <w:rFonts w:ascii="Times New Roman" w:hAnsi="Times New Roman" w:cs="Times New Roman"/>
          <w:bCs/>
        </w:rPr>
        <w:t>XS2232013263</w:t>
      </w:r>
      <w:r w:rsidRPr="001B1ADE">
        <w:rPr>
          <w:rFonts w:ascii="Times New Roman" w:eastAsia="Calibri" w:hAnsi="Times New Roman" w:cs="Times New Roman"/>
          <w:bCs/>
          <w:szCs w:val="20"/>
        </w:rPr>
        <w:t xml:space="preserve">; </w:t>
      </w:r>
      <w:r w:rsidRPr="001B1ADE">
        <w:rPr>
          <w:rFonts w:ascii="Times New Roman" w:hAnsi="Times New Roman" w:cs="Times New Roman"/>
          <w:bCs/>
        </w:rPr>
        <w:t>US44970CAA53</w:t>
      </w:r>
      <w:r w:rsidRPr="001B1ADE">
        <w:rPr>
          <w:rFonts w:ascii="Times New Roman" w:eastAsia="Calibri" w:hAnsi="Times New Roman" w:cs="Times New Roman"/>
          <w:bCs/>
          <w:szCs w:val="20"/>
        </w:rPr>
        <w:t>)</w:t>
      </w:r>
    </w:p>
    <w:p w14:paraId="702E1B5D" w14:textId="01B56B86" w:rsidR="00FA7CBB" w:rsidRPr="001B1ADE" w:rsidRDefault="00DE6215" w:rsidP="00FA7CBB">
      <w:pPr>
        <w:pStyle w:val="a8"/>
        <w:numPr>
          <w:ilvl w:val="0"/>
          <w:numId w:val="16"/>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waive</w:t>
      </w:r>
      <w:r w:rsidR="00593388" w:rsidRPr="001B1ADE">
        <w:rPr>
          <w:rFonts w:ascii="Times New Roman" w:eastAsia="Calibri" w:hAnsi="Times New Roman" w:cs="Times New Roman"/>
          <w:bCs/>
          <w:lang w:val="en-GB"/>
        </w:rPr>
        <w:t>, with effect from the date the relevant payment by the Company in accordance with the Direct Payment Option is deemed discharged (the "</w:t>
      </w:r>
      <w:r w:rsidR="00593388" w:rsidRPr="001B1ADE">
        <w:rPr>
          <w:rFonts w:ascii="Times New Roman" w:eastAsia="Calibri" w:hAnsi="Times New Roman" w:cs="Times New Roman"/>
          <w:b/>
          <w:lang w:val="en-GB"/>
        </w:rPr>
        <w:t>Discharge Date</w:t>
      </w:r>
      <w:r w:rsidR="00593388" w:rsidRPr="001B1ADE">
        <w:rPr>
          <w:rFonts w:ascii="Times New Roman" w:eastAsia="Calibri" w:hAnsi="Times New Roman" w:cs="Times New Roman"/>
          <w:bCs/>
          <w:lang w:val="en-GB"/>
        </w:rPr>
        <w:t xml:space="preserve">"), any and all rights to claim, or give instructions to claim, the respective amounts from the Issuer and/or the Company, and/or any of the Guarantors, whether on the basis of the </w:t>
      </w:r>
      <w:r w:rsidR="004D0838">
        <w:rPr>
          <w:rFonts w:ascii="Times New Roman" w:eastAsia="Calibri" w:hAnsi="Times New Roman" w:cs="Times New Roman"/>
          <w:bCs/>
          <w:lang w:val="en-GB"/>
        </w:rPr>
        <w:t>Conditions</w:t>
      </w:r>
      <w:r w:rsidR="00593388" w:rsidRPr="001B1ADE">
        <w:rPr>
          <w:rFonts w:ascii="Times New Roman" w:eastAsia="Calibri" w:hAnsi="Times New Roman" w:cs="Times New Roman"/>
          <w:bCs/>
          <w:lang w:val="en-GB"/>
        </w:rPr>
        <w:t>, by virtue of the provisions of the Trust Deed or otherwise;</w:t>
      </w:r>
    </w:p>
    <w:p w14:paraId="33DCB579" w14:textId="0473E8B3" w:rsidR="00FA7CBB" w:rsidRPr="001B1ADE" w:rsidRDefault="00DE6215" w:rsidP="00FA7CBB">
      <w:pPr>
        <w:pStyle w:val="a8"/>
        <w:numPr>
          <w:ilvl w:val="0"/>
          <w:numId w:val="16"/>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lastRenderedPageBreak/>
        <w:t xml:space="preserve">confirm that we will provide the documents requested by the Company in order to comply with the applicable "know your client" (KYC) and anti-money laundering (AML) legislation and regulations within three </w:t>
      </w:r>
      <w:r w:rsidR="001B1ADE" w:rsidRPr="001B1ADE">
        <w:rPr>
          <w:rFonts w:ascii="Times New Roman" w:eastAsia="Calibri" w:hAnsi="Times New Roman" w:cs="Times New Roman"/>
          <w:bCs/>
          <w:lang w:val="en-GB"/>
        </w:rPr>
        <w:t>b</w:t>
      </w:r>
      <w:r w:rsidRPr="001B1ADE">
        <w:rPr>
          <w:rFonts w:ascii="Times New Roman" w:eastAsia="Calibri" w:hAnsi="Times New Roman" w:cs="Times New Roman"/>
          <w:bCs/>
          <w:lang w:val="en-GB"/>
        </w:rPr>
        <w:t xml:space="preserve">usiness </w:t>
      </w:r>
      <w:r w:rsidR="001B1ADE" w:rsidRPr="001B1ADE">
        <w:rPr>
          <w:rFonts w:ascii="Times New Roman" w:eastAsia="Calibri" w:hAnsi="Times New Roman" w:cs="Times New Roman"/>
          <w:bCs/>
          <w:lang w:val="en-GB"/>
        </w:rPr>
        <w:t>d</w:t>
      </w:r>
      <w:r w:rsidRPr="001B1ADE">
        <w:rPr>
          <w:rFonts w:ascii="Times New Roman" w:eastAsia="Calibri" w:hAnsi="Times New Roman" w:cs="Times New Roman"/>
          <w:bCs/>
          <w:lang w:val="en-GB"/>
        </w:rPr>
        <w:t>ays from the relevant request from the Company;</w:t>
      </w:r>
    </w:p>
    <w:p w14:paraId="352AB202" w14:textId="7A06BE05" w:rsidR="00FA7CBB" w:rsidRPr="001B1ADE" w:rsidRDefault="00DE6215" w:rsidP="00FA7CBB">
      <w:pPr>
        <w:pStyle w:val="a8"/>
        <w:numPr>
          <w:ilvl w:val="0"/>
          <w:numId w:val="16"/>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acknowledge and agree that the relevant amount due to ourselves shall not bear interest where the payment is made in accordance with the Direct Payment Option and that the Issuer, the Company and the Guarantors shall not be responsible for any costs or losses that may be incurred or suffered by ourselves as a result of such payment;</w:t>
      </w:r>
    </w:p>
    <w:p w14:paraId="41FBC268" w14:textId="49B9CDC3" w:rsidR="00FA7CBB" w:rsidRPr="001B1ADE" w:rsidRDefault="00DE6215" w:rsidP="00FA7CBB">
      <w:pPr>
        <w:pStyle w:val="a8"/>
        <w:numPr>
          <w:ilvl w:val="0"/>
          <w:numId w:val="16"/>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undertake </w:t>
      </w:r>
      <w:r w:rsidR="00593388" w:rsidRPr="001B1ADE">
        <w:rPr>
          <w:rFonts w:ascii="Times New Roman" w:eastAsia="Calibri" w:hAnsi="Times New Roman" w:cs="Times New Roman"/>
          <w:bCs/>
          <w:lang w:val="en-GB"/>
        </w:rPr>
        <w:t>to instruct the Direct Participant (if requested by the Company) to renounce the amount of the September 2022 Coupon paid to us pursuant to the Direct Payment Option within 5 calendar days from the Discharge</w:t>
      </w:r>
      <w:r w:rsidRPr="001B1ADE">
        <w:rPr>
          <w:rFonts w:ascii="Times New Roman" w:eastAsia="Calibri" w:hAnsi="Times New Roman" w:cs="Times New Roman"/>
          <w:bCs/>
          <w:lang w:val="en-GB"/>
        </w:rPr>
        <w:t xml:space="preserve"> Date;</w:t>
      </w:r>
    </w:p>
    <w:p w14:paraId="725DD4CA" w14:textId="6DB2CD4C" w:rsidR="00FA7CBB" w:rsidRPr="001B1ADE" w:rsidRDefault="00DE6215" w:rsidP="00FA7CBB">
      <w:pPr>
        <w:pStyle w:val="a8"/>
        <w:numPr>
          <w:ilvl w:val="0"/>
          <w:numId w:val="16"/>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w:t>
      </w:r>
      <w:r w:rsidR="00BA5B95" w:rsidRPr="001B1ADE">
        <w:rPr>
          <w:rFonts w:ascii="Times New Roman" w:eastAsia="Calibri" w:hAnsi="Times New Roman" w:cs="Times New Roman"/>
          <w:bCs/>
          <w:lang w:val="en-GB"/>
        </w:rPr>
        <w:t xml:space="preserve">and agree that the Company may disclose the fact that payment has been made in accordance with the Direct Payment Option to ourselves and any documents and information related thereto (including this application) to the Trustee, the agents and the Clearing Systems and that no such disclosure shall constitute a breach of confidentiality or improper use of any personal data contained </w:t>
      </w:r>
      <w:r w:rsidRPr="001B1ADE">
        <w:rPr>
          <w:rFonts w:ascii="Times New Roman" w:eastAsia="Calibri" w:hAnsi="Times New Roman" w:cs="Times New Roman"/>
          <w:bCs/>
          <w:lang w:val="en-GB"/>
        </w:rPr>
        <w:t xml:space="preserve">herein; </w:t>
      </w:r>
    </w:p>
    <w:p w14:paraId="14B92E64" w14:textId="572DD397" w:rsidR="00FA7CBB" w:rsidRPr="001B1ADE" w:rsidRDefault="00DE6215" w:rsidP="00FA7CBB">
      <w:pPr>
        <w:pStyle w:val="a8"/>
        <w:numPr>
          <w:ilvl w:val="0"/>
          <w:numId w:val="16"/>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we are not a Sanctions Restricted Person</w:t>
      </w:r>
      <w:r w:rsidR="00BA5B95" w:rsidRPr="001B1ADE">
        <w:rPr>
          <w:rFonts w:ascii="Times New Roman" w:eastAsia="Calibri" w:hAnsi="Times New Roman" w:cs="Times New Roman"/>
          <w:bCs/>
          <w:lang w:val="en-GB"/>
        </w:rPr>
        <w:t>; and</w:t>
      </w:r>
    </w:p>
    <w:p w14:paraId="1F35601D" w14:textId="77777777" w:rsidR="00FA7CBB" w:rsidRPr="001B1ADE" w:rsidRDefault="00DE6215" w:rsidP="00FA7CBB">
      <w:pPr>
        <w:pStyle w:val="a8"/>
        <w:numPr>
          <w:ilvl w:val="0"/>
          <w:numId w:val="16"/>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we have the necessary corporate power and authority to execute and deliver this application and have taken all necessary action to authorise this application and the execution and delivery hereof (including, the procurement of the necessary approvals and consents).</w:t>
      </w:r>
    </w:p>
    <w:p w14:paraId="00B521EE" w14:textId="152ED89D" w:rsidR="00281CF0" w:rsidRPr="001B1ADE" w:rsidRDefault="00DE6215" w:rsidP="00FA7CBB">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This application and any non-contractual obligations arising out of or in connection with it are governed by, and shall be construed in accordance with, English law.</w:t>
      </w:r>
    </w:p>
    <w:p w14:paraId="4138BCA0" w14:textId="77777777" w:rsidR="00281CF0" w:rsidRPr="001B1ADE" w:rsidRDefault="00DE621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38A92BCE"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lastRenderedPageBreak/>
        <w:t>Executed by:</w:t>
      </w:r>
    </w:p>
    <w:p w14:paraId="4D0243F8"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6AF65B88" w14:textId="21C379C5"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_____________________________________</w:t>
      </w:r>
    </w:p>
    <w:p w14:paraId="632338C1" w14:textId="77777777" w:rsidR="005A186C" w:rsidRPr="001B1ADE" w:rsidRDefault="005A186C" w:rsidP="00281CF0">
      <w:pPr>
        <w:spacing w:after="160" w:line="259" w:lineRule="auto"/>
        <w:jc w:val="left"/>
        <w:rPr>
          <w:rFonts w:ascii="Times New Roman" w:eastAsia="Calibri" w:hAnsi="Times New Roman" w:cs="Times New Roman"/>
          <w:bCs/>
          <w:szCs w:val="20"/>
        </w:rPr>
      </w:pPr>
    </w:p>
    <w:tbl>
      <w:tblPr>
        <w:tblStyle w:val="ad"/>
        <w:tblW w:w="0" w:type="auto"/>
        <w:tblLook w:val="04A0" w:firstRow="1" w:lastRow="0" w:firstColumn="1" w:lastColumn="0" w:noHBand="0" w:noVBand="1"/>
      </w:tblPr>
      <w:tblGrid>
        <w:gridCol w:w="2596"/>
        <w:gridCol w:w="6466"/>
      </w:tblGrid>
      <w:tr w:rsidR="00032B0D" w14:paraId="60FE438D" w14:textId="77777777" w:rsidTr="00A175D8">
        <w:tc>
          <w:tcPr>
            <w:tcW w:w="2689" w:type="dxa"/>
            <w:tcBorders>
              <w:top w:val="single" w:sz="4" w:space="0" w:color="auto"/>
              <w:left w:val="single" w:sz="4" w:space="0" w:color="auto"/>
              <w:bottom w:val="single" w:sz="4" w:space="0" w:color="auto"/>
              <w:right w:val="single" w:sz="4" w:space="0" w:color="auto"/>
            </w:tcBorders>
          </w:tcPr>
          <w:p w14:paraId="08225377"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27E8B4CE"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Name of legal entity:</w:t>
            </w:r>
          </w:p>
        </w:tc>
        <w:tc>
          <w:tcPr>
            <w:tcW w:w="6939" w:type="dxa"/>
            <w:tcBorders>
              <w:top w:val="single" w:sz="4" w:space="0" w:color="auto"/>
              <w:left w:val="single" w:sz="4" w:space="0" w:color="auto"/>
              <w:bottom w:val="single" w:sz="4" w:space="0" w:color="auto"/>
              <w:right w:val="single" w:sz="4" w:space="0" w:color="auto"/>
            </w:tcBorders>
          </w:tcPr>
          <w:p w14:paraId="256CFBA2"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35E96107" w14:textId="77777777" w:rsidTr="00A175D8">
        <w:tc>
          <w:tcPr>
            <w:tcW w:w="2689" w:type="dxa"/>
            <w:tcBorders>
              <w:top w:val="single" w:sz="4" w:space="0" w:color="auto"/>
              <w:left w:val="single" w:sz="4" w:space="0" w:color="auto"/>
              <w:bottom w:val="single" w:sz="4" w:space="0" w:color="auto"/>
              <w:right w:val="single" w:sz="4" w:space="0" w:color="auto"/>
            </w:tcBorders>
          </w:tcPr>
          <w:p w14:paraId="15725FED"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5FD6C98F"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Form of legal entity:</w:t>
            </w:r>
          </w:p>
        </w:tc>
        <w:tc>
          <w:tcPr>
            <w:tcW w:w="6939" w:type="dxa"/>
            <w:tcBorders>
              <w:top w:val="single" w:sz="4" w:space="0" w:color="auto"/>
              <w:left w:val="single" w:sz="4" w:space="0" w:color="auto"/>
              <w:bottom w:val="single" w:sz="4" w:space="0" w:color="auto"/>
              <w:right w:val="single" w:sz="4" w:space="0" w:color="auto"/>
            </w:tcBorders>
          </w:tcPr>
          <w:p w14:paraId="4DFF5135"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56DB4B6C"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14338A50" w14:textId="77777777" w:rsidTr="00A175D8">
        <w:tc>
          <w:tcPr>
            <w:tcW w:w="2689" w:type="dxa"/>
            <w:tcBorders>
              <w:top w:val="single" w:sz="4" w:space="0" w:color="auto"/>
              <w:left w:val="single" w:sz="4" w:space="0" w:color="auto"/>
              <w:bottom w:val="single" w:sz="4" w:space="0" w:color="auto"/>
              <w:right w:val="single" w:sz="4" w:space="0" w:color="auto"/>
            </w:tcBorders>
          </w:tcPr>
          <w:p w14:paraId="553C0782"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7AF8E861"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Registration number:</w:t>
            </w:r>
          </w:p>
        </w:tc>
        <w:tc>
          <w:tcPr>
            <w:tcW w:w="6939" w:type="dxa"/>
            <w:tcBorders>
              <w:top w:val="single" w:sz="4" w:space="0" w:color="auto"/>
              <w:left w:val="single" w:sz="4" w:space="0" w:color="auto"/>
              <w:bottom w:val="single" w:sz="4" w:space="0" w:color="auto"/>
              <w:right w:val="single" w:sz="4" w:space="0" w:color="auto"/>
            </w:tcBorders>
          </w:tcPr>
          <w:p w14:paraId="39F7CF7E"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72DFF128"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41E64AB3" w14:textId="77777777" w:rsidTr="00A175D8">
        <w:tc>
          <w:tcPr>
            <w:tcW w:w="2689" w:type="dxa"/>
            <w:tcBorders>
              <w:top w:val="single" w:sz="4" w:space="0" w:color="auto"/>
              <w:left w:val="single" w:sz="4" w:space="0" w:color="auto"/>
              <w:bottom w:val="single" w:sz="4" w:space="0" w:color="auto"/>
              <w:right w:val="single" w:sz="4" w:space="0" w:color="auto"/>
            </w:tcBorders>
          </w:tcPr>
          <w:p w14:paraId="184DDF6E"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7E81338F"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Registration address:</w:t>
            </w:r>
          </w:p>
        </w:tc>
        <w:tc>
          <w:tcPr>
            <w:tcW w:w="6939" w:type="dxa"/>
            <w:tcBorders>
              <w:top w:val="single" w:sz="4" w:space="0" w:color="auto"/>
              <w:left w:val="single" w:sz="4" w:space="0" w:color="auto"/>
              <w:bottom w:val="single" w:sz="4" w:space="0" w:color="auto"/>
              <w:right w:val="single" w:sz="4" w:space="0" w:color="auto"/>
            </w:tcBorders>
          </w:tcPr>
          <w:p w14:paraId="3DA3E26C"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53320B3F"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6F6B4558" w14:textId="77777777" w:rsidTr="00A175D8">
        <w:tc>
          <w:tcPr>
            <w:tcW w:w="2689" w:type="dxa"/>
            <w:tcBorders>
              <w:top w:val="single" w:sz="4" w:space="0" w:color="auto"/>
              <w:left w:val="single" w:sz="4" w:space="0" w:color="auto"/>
              <w:bottom w:val="single" w:sz="4" w:space="0" w:color="auto"/>
              <w:right w:val="single" w:sz="4" w:space="0" w:color="auto"/>
            </w:tcBorders>
          </w:tcPr>
          <w:p w14:paraId="3ACC9490"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556C227E"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Amount of holding:</w:t>
            </w:r>
          </w:p>
        </w:tc>
        <w:tc>
          <w:tcPr>
            <w:tcW w:w="6939" w:type="dxa"/>
            <w:tcBorders>
              <w:top w:val="single" w:sz="4" w:space="0" w:color="auto"/>
              <w:left w:val="single" w:sz="4" w:space="0" w:color="auto"/>
              <w:bottom w:val="single" w:sz="4" w:space="0" w:color="auto"/>
              <w:right w:val="single" w:sz="4" w:space="0" w:color="auto"/>
            </w:tcBorders>
          </w:tcPr>
          <w:p w14:paraId="30740EDF"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00BC3335" w14:textId="77777777" w:rsidTr="00A175D8">
        <w:tc>
          <w:tcPr>
            <w:tcW w:w="2689" w:type="dxa"/>
            <w:tcBorders>
              <w:top w:val="single" w:sz="4" w:space="0" w:color="auto"/>
              <w:left w:val="single" w:sz="4" w:space="0" w:color="auto"/>
              <w:bottom w:val="single" w:sz="4" w:space="0" w:color="auto"/>
              <w:right w:val="single" w:sz="4" w:space="0" w:color="auto"/>
            </w:tcBorders>
          </w:tcPr>
          <w:p w14:paraId="015033FD"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7CE71D7D"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for the Notes:</w:t>
            </w:r>
          </w:p>
        </w:tc>
        <w:tc>
          <w:tcPr>
            <w:tcW w:w="6939" w:type="dxa"/>
            <w:tcBorders>
              <w:top w:val="single" w:sz="4" w:space="0" w:color="auto"/>
              <w:left w:val="single" w:sz="4" w:space="0" w:color="auto"/>
              <w:bottom w:val="single" w:sz="4" w:space="0" w:color="auto"/>
              <w:right w:val="single" w:sz="4" w:space="0" w:color="auto"/>
            </w:tcBorders>
          </w:tcPr>
          <w:p w14:paraId="49634789"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3A6952BE" w14:textId="77777777" w:rsidTr="00A175D8">
        <w:tc>
          <w:tcPr>
            <w:tcW w:w="2689" w:type="dxa"/>
            <w:tcBorders>
              <w:top w:val="single" w:sz="4" w:space="0" w:color="auto"/>
              <w:left w:val="single" w:sz="4" w:space="0" w:color="auto"/>
              <w:bottom w:val="single" w:sz="4" w:space="0" w:color="auto"/>
              <w:right w:val="single" w:sz="4" w:space="0" w:color="auto"/>
            </w:tcBorders>
          </w:tcPr>
          <w:p w14:paraId="4F0522F6"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131B25BE"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Account No.:</w:t>
            </w:r>
          </w:p>
        </w:tc>
        <w:tc>
          <w:tcPr>
            <w:tcW w:w="6939" w:type="dxa"/>
            <w:tcBorders>
              <w:top w:val="single" w:sz="4" w:space="0" w:color="auto"/>
              <w:left w:val="single" w:sz="4" w:space="0" w:color="auto"/>
              <w:bottom w:val="single" w:sz="4" w:space="0" w:color="auto"/>
              <w:right w:val="single" w:sz="4" w:space="0" w:color="auto"/>
            </w:tcBorders>
          </w:tcPr>
          <w:p w14:paraId="138397F5"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35552D2C" w14:textId="77777777" w:rsidTr="00A175D8">
        <w:tc>
          <w:tcPr>
            <w:tcW w:w="2689" w:type="dxa"/>
            <w:tcBorders>
              <w:top w:val="single" w:sz="4" w:space="0" w:color="auto"/>
              <w:left w:val="single" w:sz="4" w:space="0" w:color="auto"/>
              <w:bottom w:val="single" w:sz="4" w:space="0" w:color="auto"/>
              <w:right w:val="single" w:sz="4" w:space="0" w:color="auto"/>
            </w:tcBorders>
          </w:tcPr>
          <w:p w14:paraId="75981A76"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673C2018"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Contact person in Custodian</w:t>
            </w:r>
          </w:p>
        </w:tc>
        <w:tc>
          <w:tcPr>
            <w:tcW w:w="6939" w:type="dxa"/>
            <w:tcBorders>
              <w:top w:val="single" w:sz="4" w:space="0" w:color="auto"/>
              <w:left w:val="single" w:sz="4" w:space="0" w:color="auto"/>
              <w:bottom w:val="single" w:sz="4" w:space="0" w:color="auto"/>
              <w:right w:val="single" w:sz="4" w:space="0" w:color="auto"/>
            </w:tcBorders>
          </w:tcPr>
          <w:p w14:paraId="08A8230C"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72A9A6CE" w14:textId="77777777" w:rsidTr="00A175D8">
        <w:tc>
          <w:tcPr>
            <w:tcW w:w="2689" w:type="dxa"/>
            <w:tcBorders>
              <w:top w:val="single" w:sz="4" w:space="0" w:color="auto"/>
              <w:left w:val="single" w:sz="4" w:space="0" w:color="auto"/>
              <w:bottom w:val="single" w:sz="4" w:space="0" w:color="auto"/>
              <w:right w:val="single" w:sz="4" w:space="0" w:color="auto"/>
            </w:tcBorders>
          </w:tcPr>
          <w:p w14:paraId="1FB2B219"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25673D01"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Other intermediaries and nominee holders for the Notes (</w:t>
            </w:r>
            <w:r w:rsidRPr="001B1ADE">
              <w:rPr>
                <w:rFonts w:ascii="Times New Roman" w:eastAsia="Calibri" w:hAnsi="Times New Roman" w:cs="Times New Roman"/>
                <w:bCs/>
                <w:i/>
                <w:iCs/>
                <w:szCs w:val="20"/>
              </w:rPr>
              <w:t>list all sub-custodians and nominees</w:t>
            </w:r>
            <w:r w:rsidRPr="001B1ADE">
              <w:rPr>
                <w:rFonts w:ascii="Times New Roman" w:eastAsia="Calibri" w:hAnsi="Times New Roman" w:cs="Times New Roman"/>
                <w:bCs/>
                <w:szCs w:val="20"/>
              </w:rPr>
              <w:t xml:space="preserve">): </w:t>
            </w:r>
          </w:p>
        </w:tc>
        <w:tc>
          <w:tcPr>
            <w:tcW w:w="6939" w:type="dxa"/>
            <w:tcBorders>
              <w:top w:val="single" w:sz="4" w:space="0" w:color="auto"/>
              <w:left w:val="single" w:sz="4" w:space="0" w:color="auto"/>
              <w:bottom w:val="single" w:sz="4" w:space="0" w:color="auto"/>
              <w:right w:val="single" w:sz="4" w:space="0" w:color="auto"/>
            </w:tcBorders>
          </w:tcPr>
          <w:p w14:paraId="049C13A0"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bl>
    <w:p w14:paraId="09978751" w14:textId="77777777" w:rsidR="00FA7CBB" w:rsidRPr="001B1ADE" w:rsidRDefault="00FA7CBB" w:rsidP="00FA7CBB">
      <w:pPr>
        <w:spacing w:after="160" w:line="259" w:lineRule="auto"/>
        <w:jc w:val="left"/>
        <w:rPr>
          <w:rFonts w:ascii="Times New Roman" w:eastAsia="Calibri" w:hAnsi="Times New Roman" w:cs="Times New Roman"/>
          <w:bCs/>
          <w:szCs w:val="20"/>
        </w:rPr>
      </w:pPr>
    </w:p>
    <w:p w14:paraId="31F9BF01" w14:textId="0ECF4D58" w:rsidR="00121F0A" w:rsidRPr="001B1ADE" w:rsidRDefault="00DE6215" w:rsidP="00121F0A">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55216573" w14:textId="77777777" w:rsidR="00121F0A" w:rsidRPr="001B1ADE" w:rsidRDefault="00DE6215" w:rsidP="00121F0A">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lastRenderedPageBreak/>
        <w:t>Schedule 1</w:t>
      </w:r>
    </w:p>
    <w:p w14:paraId="7D3DCFAE" w14:textId="77777777" w:rsidR="00121F0A" w:rsidRPr="001B1ADE" w:rsidRDefault="00DE6215" w:rsidP="00121F0A">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t>Proof of Holding</w:t>
      </w:r>
    </w:p>
    <w:p w14:paraId="2C2231C6" w14:textId="77777777" w:rsidR="00121F0A" w:rsidRPr="001B1ADE" w:rsidRDefault="00121F0A" w:rsidP="00121F0A">
      <w:pPr>
        <w:spacing w:after="160" w:line="259" w:lineRule="auto"/>
        <w:jc w:val="left"/>
        <w:rPr>
          <w:rFonts w:ascii="Times New Roman" w:eastAsia="Calibri" w:hAnsi="Times New Roman" w:cs="Times New Roman"/>
          <w:b/>
          <w:bCs/>
          <w:sz w:val="22"/>
          <w:szCs w:val="20"/>
        </w:rPr>
      </w:pPr>
    </w:p>
    <w:p w14:paraId="36DC5518" w14:textId="77777777" w:rsidR="00121F0A" w:rsidRPr="001B1ADE" w:rsidRDefault="00DE6215" w:rsidP="00121F0A">
      <w:pPr>
        <w:spacing w:after="160" w:line="259" w:lineRule="auto"/>
        <w:jc w:val="left"/>
        <w:rPr>
          <w:rFonts w:ascii="Calibri" w:eastAsia="Calibri" w:hAnsi="Calibri" w:cs="Times New Roman"/>
          <w:sz w:val="22"/>
        </w:rPr>
      </w:pPr>
      <w:r w:rsidRPr="001B1ADE">
        <w:rPr>
          <w:rFonts w:ascii="Calibri" w:eastAsia="Calibri" w:hAnsi="Calibri" w:cs="Times New Roman"/>
          <w:sz w:val="22"/>
        </w:rPr>
        <w:br w:type="page"/>
      </w:r>
    </w:p>
    <w:p w14:paraId="3DB15E14" w14:textId="521C977F" w:rsidR="00CE0313" w:rsidRPr="001B1ADE" w:rsidRDefault="00DE6215" w:rsidP="00CE0313">
      <w:pPr>
        <w:jc w:val="center"/>
        <w:rPr>
          <w:rFonts w:ascii="Times New Roman" w:hAnsi="Times New Roman" w:cs="Times New Roman"/>
          <w:b/>
          <w:bCs/>
          <w:color w:val="000000"/>
          <w:szCs w:val="20"/>
        </w:rPr>
      </w:pPr>
      <w:r w:rsidRPr="001B1ADE">
        <w:rPr>
          <w:rFonts w:ascii="Times New Roman" w:hAnsi="Times New Roman" w:cs="Times New Roman"/>
          <w:b/>
          <w:bCs/>
          <w:color w:val="000000"/>
          <w:szCs w:val="20"/>
        </w:rPr>
        <w:lastRenderedPageBreak/>
        <w:t>ANNEX 5</w:t>
      </w:r>
      <w:r w:rsidRPr="001B1ADE">
        <w:rPr>
          <w:rFonts w:ascii="Times New Roman" w:hAnsi="Times New Roman" w:cs="Times New Roman"/>
          <w:b/>
          <w:bCs/>
          <w:color w:val="000000"/>
          <w:szCs w:val="20"/>
        </w:rPr>
        <w:br/>
        <w:t>DIRECT PAYMENT APPLICATION FORM FOR BROKERS AND OTHER INTERMEDIARIES INCORPORATED IN THE CIS OR UK</w:t>
      </w:r>
      <w:r w:rsidR="00C34D0E">
        <w:rPr>
          <w:rFonts w:ascii="Times New Roman" w:hAnsi="Times New Roman" w:cs="Times New Roman"/>
          <w:b/>
          <w:bCs/>
          <w:color w:val="000000"/>
          <w:szCs w:val="20"/>
        </w:rPr>
        <w:t>R</w:t>
      </w:r>
      <w:r w:rsidRPr="001B1ADE">
        <w:rPr>
          <w:rFonts w:ascii="Times New Roman" w:hAnsi="Times New Roman" w:cs="Times New Roman"/>
          <w:b/>
          <w:bCs/>
          <w:color w:val="000000"/>
          <w:szCs w:val="20"/>
        </w:rPr>
        <w:t>AINE</w:t>
      </w:r>
    </w:p>
    <w:p w14:paraId="5989E764" w14:textId="77777777" w:rsidR="00E162BD" w:rsidRPr="001B1ADE" w:rsidRDefault="00E162BD">
      <w:pPr>
        <w:spacing w:after="160" w:line="259" w:lineRule="auto"/>
        <w:jc w:val="left"/>
        <w:rPr>
          <w:rFonts w:ascii="Times New Roman" w:hAnsi="Times New Roman" w:cs="Times New Roman"/>
          <w:b/>
          <w:bCs/>
          <w:color w:val="000000"/>
          <w:szCs w:val="20"/>
        </w:rPr>
      </w:pPr>
    </w:p>
    <w:p w14:paraId="7A2A86D5" w14:textId="0286604A" w:rsidR="00E162BD" w:rsidRPr="001B1ADE" w:rsidRDefault="00DE6215" w:rsidP="00E162BD">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From: </w:t>
      </w:r>
      <w:r w:rsidR="001B1ADE" w:rsidRPr="001B1ADE">
        <w:rPr>
          <w:rFonts w:ascii="Times New Roman" w:eastAsia="Calibri" w:hAnsi="Times New Roman" w:cs="Times New Roman"/>
          <w:b/>
          <w:bCs/>
          <w:szCs w:val="20"/>
        </w:rPr>
        <w:t>[•]</w:t>
      </w:r>
    </w:p>
    <w:p w14:paraId="4C83A33F" w14:textId="77777777" w:rsidR="00E162BD" w:rsidRPr="001B1ADE" w:rsidRDefault="00E162BD" w:rsidP="00E162BD">
      <w:pPr>
        <w:spacing w:after="160" w:line="259" w:lineRule="auto"/>
        <w:jc w:val="left"/>
        <w:rPr>
          <w:rFonts w:ascii="Times New Roman" w:eastAsia="Calibri" w:hAnsi="Times New Roman" w:cs="Times New Roman"/>
          <w:b/>
          <w:bCs/>
          <w:szCs w:val="20"/>
        </w:rPr>
      </w:pPr>
    </w:p>
    <w:p w14:paraId="78A37C24" w14:textId="77777777" w:rsidR="0066001F" w:rsidRPr="001B1ADE" w:rsidRDefault="00DE6215" w:rsidP="0066001F">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To: PJSC "KOKS" (the "Company")</w:t>
      </w:r>
    </w:p>
    <w:p w14:paraId="22317FC3" w14:textId="125287B8" w:rsidR="00E162BD" w:rsidRPr="001B1ADE" w:rsidRDefault="00DE6215" w:rsidP="0066001F">
      <w:pPr>
        <w:spacing w:after="160" w:line="259" w:lineRule="auto"/>
        <w:jc w:val="right"/>
        <w:rPr>
          <w:rFonts w:ascii="Times New Roman" w:eastAsia="Calibri" w:hAnsi="Times New Roman" w:cs="Times New Roman"/>
          <w:b/>
          <w:bCs/>
          <w:szCs w:val="20"/>
        </w:rPr>
      </w:pPr>
      <w:r w:rsidRPr="001B1ADE">
        <w:rPr>
          <w:rFonts w:ascii="Times New Roman" w:eastAsia="Calibri" w:hAnsi="Times New Roman" w:cs="Times New Roman"/>
          <w:b/>
          <w:bCs/>
          <w:szCs w:val="20"/>
        </w:rPr>
        <w:t>[•] 2022</w:t>
      </w:r>
    </w:p>
    <w:p w14:paraId="56C1EAAF" w14:textId="20DE11F1" w:rsidR="00E162BD" w:rsidRPr="001B1ADE" w:rsidRDefault="00DE6215" w:rsidP="00E162BD">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Dear Sir/Madam,</w:t>
      </w:r>
    </w:p>
    <w:p w14:paraId="3F8F8BD0" w14:textId="058EE97D" w:rsidR="0066001F" w:rsidRPr="001B1ADE" w:rsidRDefault="00DE6215" w:rsidP="0066001F">
      <w:pPr>
        <w:spacing w:line="259" w:lineRule="auto"/>
        <w:jc w:val="center"/>
        <w:rPr>
          <w:rFonts w:ascii="Times New Roman" w:hAnsi="Times New Roman" w:cs="Times New Roman"/>
          <w:b/>
          <w:bCs/>
        </w:rPr>
      </w:pPr>
      <w:r w:rsidRPr="001B1ADE">
        <w:rPr>
          <w:rFonts w:ascii="Times New Roman" w:hAnsi="Times New Roman" w:cs="Times New Roman"/>
          <w:b/>
          <w:bCs/>
        </w:rPr>
        <w:t xml:space="preserve">U.S.$350,000,000 5.90 per cent. Loan Participation Notes due 2025 issued by, but with limited recourse to, IMH Capital D.A.C. (the "Issuer") for the purposes of extending a loan to </w:t>
      </w:r>
      <w:r w:rsidRPr="001B1ADE">
        <w:rPr>
          <w:rFonts w:ascii="Times New Roman" w:eastAsia="Calibri" w:hAnsi="Times New Roman" w:cs="Times New Roman"/>
          <w:b/>
          <w:bCs/>
          <w:szCs w:val="20"/>
        </w:rPr>
        <w:t xml:space="preserve">the Company </w:t>
      </w:r>
      <w:r w:rsidRPr="001B1ADE">
        <w:rPr>
          <w:rFonts w:ascii="Times New Roman" w:hAnsi="Times New Roman" w:cs="Times New Roman"/>
          <w:b/>
          <w:bCs/>
        </w:rPr>
        <w:t xml:space="preserve">(the "Loan") unconditionally and irrevocably guaranteed by JSC Kombinat KMAruda, LLC Tikhova Mine, LLC "Uchastok "Koksovyi" and JSC Tulachermet (the "Guarantors") </w:t>
      </w:r>
    </w:p>
    <w:p w14:paraId="00F384C8" w14:textId="77777777" w:rsidR="0066001F" w:rsidRPr="001B1ADE" w:rsidRDefault="0066001F" w:rsidP="0066001F">
      <w:pPr>
        <w:spacing w:line="259" w:lineRule="auto"/>
        <w:jc w:val="center"/>
        <w:rPr>
          <w:rFonts w:ascii="Times New Roman" w:hAnsi="Times New Roman" w:cs="Times New Roman"/>
          <w:b/>
          <w:bCs/>
        </w:rPr>
      </w:pPr>
    </w:p>
    <w:p w14:paraId="19399472" w14:textId="77777777" w:rsidR="0066001F" w:rsidRPr="001B1ADE" w:rsidRDefault="00DE6215" w:rsidP="0066001F">
      <w:pPr>
        <w:spacing w:line="259" w:lineRule="auto"/>
        <w:jc w:val="center"/>
        <w:rPr>
          <w:rFonts w:ascii="Times New Roman" w:hAnsi="Times New Roman" w:cs="Times New Roman"/>
          <w:b/>
          <w:bCs/>
        </w:rPr>
      </w:pPr>
      <w:r w:rsidRPr="001B1ADE">
        <w:rPr>
          <w:rFonts w:ascii="Times New Roman" w:hAnsi="Times New Roman" w:cs="Times New Roman"/>
          <w:b/>
          <w:bCs/>
        </w:rPr>
        <w:t>of which U.S.$350,000,000 is currently outstanding</w:t>
      </w:r>
    </w:p>
    <w:p w14:paraId="1FC1E621" w14:textId="77777777" w:rsidR="0066001F" w:rsidRPr="001B1ADE" w:rsidRDefault="0066001F" w:rsidP="001B1ADE">
      <w:pPr>
        <w:spacing w:line="259" w:lineRule="auto"/>
        <w:rPr>
          <w:rFonts w:ascii="Times New Roman" w:hAnsi="Times New Roman" w:cs="Times New Roman"/>
          <w:b/>
          <w:bCs/>
        </w:rPr>
      </w:pPr>
    </w:p>
    <w:p w14:paraId="6CA648D1" w14:textId="77777777" w:rsidR="0066001F" w:rsidRPr="001B1ADE" w:rsidRDefault="00DE6215" w:rsidP="0066001F">
      <w:pPr>
        <w:spacing w:line="259" w:lineRule="auto"/>
        <w:jc w:val="center"/>
        <w:rPr>
          <w:rFonts w:ascii="Times New Roman" w:hAnsi="Times New Roman" w:cs="Times New Roman"/>
          <w:b/>
          <w:bCs/>
        </w:rPr>
      </w:pPr>
      <w:r w:rsidRPr="001B1ADE">
        <w:rPr>
          <w:rFonts w:ascii="Times New Roman" w:hAnsi="Times New Roman" w:cs="Times New Roman"/>
          <w:b/>
          <w:bCs/>
        </w:rPr>
        <w:t xml:space="preserve">Regulation S ISIN: XS2232013263, Common Code: 223201326 </w:t>
      </w:r>
      <w:r w:rsidRPr="001B1ADE">
        <w:rPr>
          <w:rFonts w:ascii="Times New Roman" w:hAnsi="Times New Roman" w:cs="Times New Roman"/>
          <w:b/>
          <w:bCs/>
        </w:rPr>
        <w:br/>
        <w:t>Rule 144А ISIN: US44970CAA53, CUSIP: 44970C AA5, Rule 144A Common Code: 223126570</w:t>
      </w:r>
    </w:p>
    <w:p w14:paraId="68551AA8" w14:textId="143E92B9" w:rsidR="00E162BD" w:rsidRPr="001B1ADE" w:rsidRDefault="00DE6215" w:rsidP="00E162BD">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t>(the "Notes")</w:t>
      </w:r>
    </w:p>
    <w:p w14:paraId="23EC8C21" w14:textId="6C7747AF" w:rsidR="00E162BD" w:rsidRPr="001B1ADE" w:rsidRDefault="00DE6215" w:rsidP="00E162BD">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This document constitutes a </w:t>
      </w:r>
      <w:r w:rsidR="001B1ADE">
        <w:rPr>
          <w:rFonts w:ascii="Times New Roman" w:eastAsia="Calibri" w:hAnsi="Times New Roman" w:cs="Times New Roman"/>
          <w:bCs/>
          <w:szCs w:val="20"/>
        </w:rPr>
        <w:t>D</w:t>
      </w:r>
      <w:r w:rsidRPr="001B1ADE">
        <w:rPr>
          <w:rFonts w:ascii="Times New Roman" w:eastAsia="Calibri" w:hAnsi="Times New Roman" w:cs="Times New Roman"/>
          <w:bCs/>
          <w:szCs w:val="20"/>
        </w:rPr>
        <w:t xml:space="preserve">irect </w:t>
      </w:r>
      <w:r w:rsidR="001B1ADE">
        <w:rPr>
          <w:rFonts w:ascii="Times New Roman" w:eastAsia="Calibri" w:hAnsi="Times New Roman" w:cs="Times New Roman"/>
          <w:bCs/>
          <w:szCs w:val="20"/>
        </w:rPr>
        <w:t>P</w:t>
      </w:r>
      <w:r w:rsidRPr="001B1ADE">
        <w:rPr>
          <w:rFonts w:ascii="Times New Roman" w:eastAsia="Calibri" w:hAnsi="Times New Roman" w:cs="Times New Roman"/>
          <w:bCs/>
          <w:szCs w:val="20"/>
        </w:rPr>
        <w:t xml:space="preserve">ayment </w:t>
      </w:r>
      <w:r w:rsidR="001B1ADE">
        <w:rPr>
          <w:rFonts w:ascii="Times New Roman" w:eastAsia="Calibri" w:hAnsi="Times New Roman" w:cs="Times New Roman"/>
          <w:bCs/>
          <w:szCs w:val="20"/>
        </w:rPr>
        <w:t>A</w:t>
      </w:r>
      <w:r w:rsidRPr="001B1ADE">
        <w:rPr>
          <w:rFonts w:ascii="Times New Roman" w:eastAsia="Calibri" w:hAnsi="Times New Roman" w:cs="Times New Roman"/>
          <w:bCs/>
          <w:szCs w:val="20"/>
        </w:rPr>
        <w:t>pplication. Terms used, but not defined herein, shall have the meanings given to them in the Consent Solicitation Memorandum dated 2 September 2022 (the "</w:t>
      </w:r>
      <w:r w:rsidR="001B1ADE">
        <w:rPr>
          <w:rFonts w:ascii="Times New Roman" w:eastAsia="Calibri" w:hAnsi="Times New Roman" w:cs="Times New Roman"/>
          <w:b/>
          <w:szCs w:val="20"/>
        </w:rPr>
        <w:t>Memorandum</w:t>
      </w:r>
      <w:r w:rsidRPr="001B1ADE">
        <w:rPr>
          <w:rFonts w:ascii="Times New Roman" w:eastAsia="Calibri" w:hAnsi="Times New Roman" w:cs="Times New Roman"/>
          <w:bCs/>
          <w:szCs w:val="20"/>
        </w:rPr>
        <w:t>")</w:t>
      </w:r>
      <w:r w:rsidR="001B1ADE">
        <w:rPr>
          <w:rFonts w:ascii="Times New Roman" w:eastAsia="Calibri" w:hAnsi="Times New Roman" w:cs="Times New Roman"/>
          <w:bCs/>
          <w:szCs w:val="20"/>
        </w:rPr>
        <w:t xml:space="preserve"> or your notice dated </w:t>
      </w:r>
      <w:r w:rsidR="00991800">
        <w:rPr>
          <w:rFonts w:ascii="Times New Roman" w:hAnsi="Times New Roman" w:cs="Times New Roman"/>
          <w:bCs/>
          <w:szCs w:val="20"/>
        </w:rPr>
        <w:t>27</w:t>
      </w:r>
      <w:r w:rsidR="00543BAF">
        <w:rPr>
          <w:rFonts w:ascii="Times New Roman" w:hAnsi="Times New Roman" w:cs="Times New Roman"/>
          <w:bCs/>
          <w:szCs w:val="20"/>
        </w:rPr>
        <w:t xml:space="preserve"> September</w:t>
      </w:r>
      <w:r w:rsidR="001B1ADE">
        <w:rPr>
          <w:rFonts w:ascii="Times New Roman" w:hAnsi="Times New Roman" w:cs="Times New Roman"/>
          <w:bCs/>
          <w:szCs w:val="20"/>
        </w:rPr>
        <w:t xml:space="preserve"> 2022 (the "</w:t>
      </w:r>
      <w:r w:rsidR="001B1ADE" w:rsidRPr="001B1ADE">
        <w:rPr>
          <w:rFonts w:ascii="Times New Roman" w:hAnsi="Times New Roman" w:cs="Times New Roman"/>
          <w:b/>
          <w:szCs w:val="20"/>
        </w:rPr>
        <w:t>Notice</w:t>
      </w:r>
      <w:r w:rsidR="001B1ADE">
        <w:rPr>
          <w:rFonts w:ascii="Times New Roman" w:hAnsi="Times New Roman" w:cs="Times New Roman"/>
          <w:bCs/>
          <w:szCs w:val="20"/>
        </w:rPr>
        <w:t>")</w:t>
      </w:r>
      <w:r w:rsidRPr="001B1ADE">
        <w:rPr>
          <w:rFonts w:ascii="Times New Roman" w:eastAsia="Calibri" w:hAnsi="Times New Roman" w:cs="Times New Roman"/>
          <w:bCs/>
          <w:szCs w:val="20"/>
        </w:rPr>
        <w:t xml:space="preserve">. </w:t>
      </w:r>
    </w:p>
    <w:p w14:paraId="44C89372" w14:textId="7A00F9EB" w:rsidR="00E162BD" w:rsidRPr="001B1ADE" w:rsidRDefault="00DE6215" w:rsidP="00E162BD">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We refer to the Notes, the </w:t>
      </w:r>
      <w:r w:rsidR="001B1ADE">
        <w:rPr>
          <w:rFonts w:ascii="Times New Roman" w:eastAsia="Calibri" w:hAnsi="Times New Roman" w:cs="Times New Roman"/>
          <w:bCs/>
          <w:szCs w:val="20"/>
        </w:rPr>
        <w:t>Memorandum</w:t>
      </w:r>
      <w:r w:rsidRPr="001B1ADE">
        <w:rPr>
          <w:rFonts w:ascii="Times New Roman" w:eastAsia="Calibri" w:hAnsi="Times New Roman" w:cs="Times New Roman"/>
          <w:bCs/>
          <w:szCs w:val="20"/>
        </w:rPr>
        <w:t xml:space="preserve">, the Extraordinary Resolution No. 2 (Amendments Extraordinary Resolution) dated </w:t>
      </w:r>
      <w:r w:rsidR="00543BAF">
        <w:rPr>
          <w:rFonts w:ascii="Times New Roman" w:hAnsi="Times New Roman" w:cs="Times New Roman"/>
          <w:bCs/>
          <w:szCs w:val="20"/>
        </w:rPr>
        <w:t>26 September</w:t>
      </w:r>
      <w:r w:rsidR="001B1ADE">
        <w:rPr>
          <w:rFonts w:ascii="Times New Roman" w:hAnsi="Times New Roman" w:cs="Times New Roman"/>
          <w:bCs/>
          <w:szCs w:val="20"/>
        </w:rPr>
        <w:t xml:space="preserve"> </w:t>
      </w:r>
      <w:r w:rsidRPr="001B1ADE">
        <w:rPr>
          <w:rFonts w:ascii="Times New Roman" w:eastAsia="Calibri" w:hAnsi="Times New Roman" w:cs="Times New Roman"/>
          <w:bCs/>
          <w:szCs w:val="20"/>
        </w:rPr>
        <w:t>2022 (the "</w:t>
      </w:r>
      <w:r w:rsidRPr="001B1ADE">
        <w:rPr>
          <w:rFonts w:ascii="Times New Roman" w:eastAsia="Calibri" w:hAnsi="Times New Roman" w:cs="Times New Roman"/>
          <w:b/>
          <w:szCs w:val="20"/>
        </w:rPr>
        <w:t>Extraordinary Resolution</w:t>
      </w:r>
      <w:r w:rsidRPr="001B1ADE">
        <w:rPr>
          <w:rFonts w:ascii="Times New Roman" w:eastAsia="Calibri" w:hAnsi="Times New Roman" w:cs="Times New Roman"/>
          <w:bCs/>
          <w:szCs w:val="20"/>
        </w:rPr>
        <w:t xml:space="preserve">") and </w:t>
      </w:r>
      <w:r w:rsidR="001B1ADE">
        <w:rPr>
          <w:rFonts w:ascii="Times New Roman" w:eastAsia="Calibri" w:hAnsi="Times New Roman" w:cs="Times New Roman"/>
          <w:bCs/>
          <w:szCs w:val="20"/>
        </w:rPr>
        <w:t>the Notice</w:t>
      </w:r>
      <w:r w:rsidRPr="001B1ADE">
        <w:rPr>
          <w:rFonts w:ascii="Times New Roman" w:eastAsia="Calibri" w:hAnsi="Times New Roman" w:cs="Times New Roman"/>
          <w:bCs/>
          <w:szCs w:val="20"/>
        </w:rPr>
        <w:t xml:space="preserve">. We </w:t>
      </w:r>
      <w:r w:rsidR="001B1ADE" w:rsidRPr="00D12EB8">
        <w:rPr>
          <w:rFonts w:ascii="Times New Roman" w:hAnsi="Times New Roman" w:cs="Times New Roman"/>
          <w:bCs/>
          <w:szCs w:val="20"/>
        </w:rPr>
        <w:t>[•]</w:t>
      </w:r>
      <w:r w:rsid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(a </w:t>
      </w:r>
      <w:r w:rsidR="001B1ADE" w:rsidRPr="00D12EB8">
        <w:rPr>
          <w:rFonts w:ascii="Times New Roman" w:hAnsi="Times New Roman" w:cs="Times New Roman"/>
          <w:bCs/>
          <w:szCs w:val="20"/>
        </w:rPr>
        <w:t>[•]</w:t>
      </w:r>
      <w:r w:rsid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incorporated under the laws of </w:t>
      </w:r>
      <w:r w:rsidR="001B1ADE" w:rsidRPr="00D12EB8">
        <w:rPr>
          <w:rFonts w:ascii="Times New Roman" w:hAnsi="Times New Roman" w:cs="Times New Roman"/>
          <w:bCs/>
          <w:szCs w:val="20"/>
        </w:rPr>
        <w:t>[•]</w:t>
      </w:r>
      <w:r w:rsid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with the registered address at </w:t>
      </w:r>
      <w:r w:rsidR="001B1ADE" w:rsidRPr="00D12EB8">
        <w:rPr>
          <w:rFonts w:ascii="Times New Roman" w:hAnsi="Times New Roman" w:cs="Times New Roman"/>
          <w:bCs/>
          <w:szCs w:val="20"/>
        </w:rPr>
        <w:t>[•]</w:t>
      </w:r>
      <w:r w:rsid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and the [main state] registration number </w:t>
      </w:r>
      <w:r w:rsidR="001B1ADE" w:rsidRPr="00D12EB8">
        <w:rPr>
          <w:rFonts w:ascii="Times New Roman" w:hAnsi="Times New Roman" w:cs="Times New Roman"/>
          <w:bCs/>
          <w:szCs w:val="20"/>
        </w:rPr>
        <w:t>[•]</w:t>
      </w:r>
      <w:r w:rsidRPr="001B1ADE">
        <w:rPr>
          <w:rFonts w:ascii="Times New Roman" w:eastAsia="Calibri" w:hAnsi="Times New Roman" w:cs="Times New Roman"/>
          <w:bCs/>
          <w:szCs w:val="20"/>
        </w:rPr>
        <w:t xml:space="preserve">)] registered at </w:t>
      </w:r>
      <w:r w:rsidR="001B1ADE" w:rsidRPr="00D12EB8">
        <w:rPr>
          <w:rFonts w:ascii="Times New Roman" w:hAnsi="Times New Roman" w:cs="Times New Roman"/>
          <w:bCs/>
          <w:szCs w:val="20"/>
        </w:rPr>
        <w:t>[•]</w:t>
      </w:r>
      <w:r w:rsidRPr="001B1ADE">
        <w:rPr>
          <w:rFonts w:ascii="Times New Roman" w:eastAsia="Calibri" w:hAnsi="Times New Roman" w:cs="Times New Roman"/>
          <w:bCs/>
          <w:szCs w:val="20"/>
        </w:rPr>
        <w:t>)] [are] the nominee holder of U.S.$</w:t>
      </w:r>
      <w:r w:rsidR="001B1ADE" w:rsidRPr="00D12EB8">
        <w:rPr>
          <w:rFonts w:ascii="Times New Roman" w:hAnsi="Times New Roman" w:cs="Times New Roman"/>
          <w:bCs/>
          <w:szCs w:val="20"/>
        </w:rPr>
        <w:t>[•]</w:t>
      </w:r>
      <w:r w:rsid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in principal amount of the Notes outstanding holding such Notes through </w:t>
      </w:r>
      <w:r w:rsidR="001B1ADE" w:rsidRPr="00D12EB8">
        <w:rPr>
          <w:rFonts w:ascii="Times New Roman" w:hAnsi="Times New Roman" w:cs="Times New Roman"/>
          <w:bCs/>
          <w:szCs w:val="20"/>
        </w:rPr>
        <w:t>[•]</w:t>
      </w:r>
      <w:r w:rsidRPr="001B1ADE">
        <w:rPr>
          <w:rFonts w:ascii="Times New Roman" w:eastAsia="Calibri" w:hAnsi="Times New Roman" w:cs="Times New Roman"/>
          <w:bCs/>
          <w:szCs w:val="20"/>
        </w:rPr>
        <w:t xml:space="preserve">, which is evidenced by the Proof of Holding attached as Schedule 1 hereto, and acting in the interest of the persons listed in Schedule 2 hereto and who as of </w:t>
      </w:r>
      <w:r w:rsidR="001B1ADE">
        <w:rPr>
          <w:rFonts w:ascii="Times New Roman" w:eastAsia="Calibri" w:hAnsi="Times New Roman" w:cs="Times New Roman"/>
          <w:bCs/>
          <w:szCs w:val="20"/>
        </w:rPr>
        <w:t>the Payment Record Date</w:t>
      </w:r>
      <w:r w:rsidRPr="001B1ADE">
        <w:rPr>
          <w:rFonts w:ascii="Times New Roman" w:eastAsia="Calibri" w:hAnsi="Times New Roman" w:cs="Times New Roman"/>
          <w:bCs/>
          <w:szCs w:val="20"/>
        </w:rPr>
        <w:t xml:space="preserve"> were the Noteholders (</w:t>
      </w:r>
      <w:r w:rsidR="00027B1A" w:rsidRPr="001B1ADE">
        <w:rPr>
          <w:rFonts w:ascii="Times New Roman" w:eastAsia="Calibri" w:hAnsi="Times New Roman" w:cs="Times New Roman"/>
          <w:bCs/>
          <w:szCs w:val="20"/>
        </w:rPr>
        <w:t>"</w:t>
      </w:r>
      <w:r w:rsidRPr="001B1ADE">
        <w:rPr>
          <w:rFonts w:ascii="Times New Roman" w:eastAsia="Calibri" w:hAnsi="Times New Roman" w:cs="Times New Roman"/>
          <w:b/>
          <w:szCs w:val="20"/>
        </w:rPr>
        <w:t>Our Clients</w:t>
      </w:r>
      <w:r w:rsidR="00027B1A" w:rsidRPr="001B1ADE">
        <w:rPr>
          <w:rFonts w:ascii="Times New Roman" w:eastAsia="Calibri" w:hAnsi="Times New Roman" w:cs="Times New Roman"/>
          <w:bCs/>
          <w:szCs w:val="20"/>
        </w:rPr>
        <w:t>"</w:t>
      </w:r>
      <w:r w:rsidRPr="001B1ADE">
        <w:rPr>
          <w:rFonts w:ascii="Times New Roman" w:eastAsia="Calibri" w:hAnsi="Times New Roman" w:cs="Times New Roman"/>
          <w:bCs/>
          <w:szCs w:val="20"/>
        </w:rPr>
        <w:t>).</w:t>
      </w:r>
    </w:p>
    <w:p w14:paraId="5DCD64DD" w14:textId="6AE82FC0" w:rsidR="00E162BD" w:rsidRPr="001B1ADE" w:rsidRDefault="00DE6215" w:rsidP="00E162BD">
      <w:pPr>
        <w:spacing w:after="160" w:line="259" w:lineRule="auto"/>
        <w:rPr>
          <w:rFonts w:ascii="Times New Roman" w:eastAsia="Calibri" w:hAnsi="Times New Roman" w:cs="Times New Roman"/>
          <w:b/>
          <w:szCs w:val="20"/>
        </w:rPr>
      </w:pPr>
      <w:r w:rsidRPr="001B1ADE">
        <w:rPr>
          <w:rFonts w:ascii="Times New Roman" w:eastAsia="Calibri" w:hAnsi="Times New Roman" w:cs="Times New Roman"/>
          <w:b/>
          <w:szCs w:val="20"/>
        </w:rPr>
        <w:t>IN ACCORDANCE WITH PARAGRAPH 1 OF THE EXTRAORDINARY RESOLUTION, WE, ACTING IN THE INTERSTS, ON THE INSTRUCTIONS AND AUTHORISATION OF OUR CLIENTS, HEREBY:</w:t>
      </w:r>
    </w:p>
    <w:p w14:paraId="2BA35411" w14:textId="658A5B36" w:rsidR="00E162BD" w:rsidRPr="001B1ADE" w:rsidRDefault="00DE6215" w:rsidP="00E162BD">
      <w:pPr>
        <w:pStyle w:val="a8"/>
        <w:numPr>
          <w:ilvl w:val="0"/>
          <w:numId w:val="13"/>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agree </w:t>
      </w:r>
      <w:r w:rsidR="00591213" w:rsidRPr="001B1ADE">
        <w:rPr>
          <w:rFonts w:ascii="Times New Roman" w:eastAsia="Calibri" w:hAnsi="Times New Roman" w:cs="Times New Roman"/>
          <w:bCs/>
          <w:lang w:val="en-GB"/>
        </w:rPr>
        <w:t xml:space="preserve">that any amounts of the </w:t>
      </w:r>
      <w:r w:rsidR="001B1ADE">
        <w:rPr>
          <w:rFonts w:ascii="Times New Roman" w:eastAsia="Calibri" w:hAnsi="Times New Roman" w:cs="Times New Roman"/>
          <w:bCs/>
          <w:lang w:val="en-GB"/>
        </w:rPr>
        <w:t xml:space="preserve">September 2022 Coupon </w:t>
      </w:r>
      <w:r w:rsidR="00591213" w:rsidRPr="001B1ADE">
        <w:rPr>
          <w:rFonts w:ascii="Times New Roman" w:eastAsia="Calibri" w:hAnsi="Times New Roman" w:cs="Times New Roman"/>
          <w:bCs/>
          <w:lang w:val="en-GB"/>
        </w:rPr>
        <w:t xml:space="preserve">payable to </w:t>
      </w:r>
      <w:r w:rsidR="00125DEE" w:rsidRPr="001B1ADE">
        <w:rPr>
          <w:rFonts w:ascii="Times New Roman" w:eastAsia="Calibri" w:hAnsi="Times New Roman" w:cs="Times New Roman"/>
          <w:bCs/>
          <w:lang w:val="en-GB"/>
        </w:rPr>
        <w:t>Our Clients (the "</w:t>
      </w:r>
      <w:r w:rsidR="00125DEE" w:rsidRPr="001B1ADE">
        <w:rPr>
          <w:rFonts w:ascii="Times New Roman" w:eastAsia="Calibri" w:hAnsi="Times New Roman" w:cs="Times New Roman"/>
          <w:b/>
          <w:lang w:val="en-GB"/>
        </w:rPr>
        <w:t>Relevant Amount</w:t>
      </w:r>
      <w:r w:rsidR="00125DEE" w:rsidRPr="001B1ADE">
        <w:rPr>
          <w:rFonts w:ascii="Times New Roman" w:eastAsia="Calibri" w:hAnsi="Times New Roman" w:cs="Times New Roman"/>
          <w:bCs/>
          <w:lang w:val="en-GB"/>
        </w:rPr>
        <w:t>")</w:t>
      </w:r>
      <w:r w:rsidR="00591213" w:rsidRPr="001B1ADE">
        <w:rPr>
          <w:rFonts w:ascii="Times New Roman" w:eastAsia="Calibri" w:hAnsi="Times New Roman" w:cs="Times New Roman"/>
          <w:bCs/>
          <w:lang w:val="en-GB"/>
        </w:rPr>
        <w:t xml:space="preserve">, shall, subject to the terms and conditions of the Extraordinary Resolution, be payable to the following RUB account in our </w:t>
      </w:r>
      <w:r w:rsidRPr="001B1ADE">
        <w:rPr>
          <w:rFonts w:ascii="Times New Roman" w:eastAsia="Calibri" w:hAnsi="Times New Roman" w:cs="Times New Roman"/>
          <w:bCs/>
          <w:lang w:val="en-GB"/>
        </w:rPr>
        <w:t>name:</w:t>
      </w:r>
    </w:p>
    <w:p w14:paraId="7BA4717C" w14:textId="3781285F" w:rsidR="00591213" w:rsidRPr="001B1ADE" w:rsidRDefault="00DE6215" w:rsidP="00591213">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6EA28A6B" w14:textId="131FCCB1" w:rsidR="00591213" w:rsidRPr="001B1ADE" w:rsidRDefault="00DE6215" w:rsidP="00591213">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w:t>
      </w:r>
      <w:r w:rsidR="00CD64BE" w:rsidRPr="001B1ADE">
        <w:rPr>
          <w:rFonts w:ascii="Times New Roman" w:eastAsia="Calibri" w:hAnsi="Times New Roman" w:cs="Times New Roman"/>
          <w:bCs/>
        </w:rPr>
        <w:t>INN/KPP</w:t>
      </w:r>
      <w:r w:rsidRPr="001B1ADE">
        <w:rPr>
          <w:rFonts w:ascii="Times New Roman" w:eastAsia="Calibri" w:hAnsi="Times New Roman" w:cs="Times New Roman"/>
          <w:bCs/>
        </w:rPr>
        <w:t xml:space="preserve"> (if applicable): </w:t>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6CA52C1F" w14:textId="24C0C011" w:rsidR="00591213" w:rsidRPr="001B1ADE" w:rsidRDefault="00DE6215" w:rsidP="00591213">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address: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179A87D7" w14:textId="54AD8545" w:rsidR="00591213" w:rsidRPr="001B1ADE" w:rsidRDefault="00DE6215" w:rsidP="00591213">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Account number: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1E5A1036" w14:textId="2311F607" w:rsidR="00591213" w:rsidRPr="001B1ADE" w:rsidRDefault="00DE6215" w:rsidP="00591213">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bank: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002C9793" w14:textId="2F53D882" w:rsidR="00591213" w:rsidRPr="001B1ADE" w:rsidRDefault="00DE6215" w:rsidP="00591213">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BIK: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49BF9F78" w14:textId="3E463BD9" w:rsidR="00591213" w:rsidRPr="001B1ADE" w:rsidRDefault="00DE6215" w:rsidP="00591213">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Correspondent account: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575599DB" w14:textId="6ECD3619" w:rsidR="00591213" w:rsidRPr="001B1ADE" w:rsidRDefault="00DE6215" w:rsidP="00591213">
      <w:pPr>
        <w:spacing w:after="160" w:line="259" w:lineRule="auto"/>
        <w:ind w:left="567"/>
        <w:rPr>
          <w:rFonts w:ascii="Times New Roman" w:eastAsia="Calibri" w:hAnsi="Times New Roman" w:cs="Times New Roman"/>
          <w:bCs/>
          <w:szCs w:val="20"/>
        </w:rPr>
      </w:pPr>
      <w:r w:rsidRPr="001B1ADE">
        <w:rPr>
          <w:rFonts w:ascii="Times New Roman" w:eastAsia="Calibri" w:hAnsi="Times New Roman" w:cs="Times New Roman"/>
          <w:bCs/>
          <w:szCs w:val="20"/>
        </w:rPr>
        <w:t xml:space="preserve">Ref: </w:t>
      </w:r>
      <w:r w:rsidRPr="001B1ADE">
        <w:rPr>
          <w:rFonts w:ascii="Times New Roman" w:hAnsi="Times New Roman" w:cs="Times New Roman"/>
          <w:bCs/>
        </w:rPr>
        <w:t xml:space="preserve">U.S.$350,000,000 </w:t>
      </w:r>
      <w:r w:rsidR="001B1ADE">
        <w:rPr>
          <w:rFonts w:ascii="Times New Roman" w:hAnsi="Times New Roman" w:cs="Times New Roman"/>
          <w:bCs/>
        </w:rPr>
        <w:t xml:space="preserve">Notes </w:t>
      </w:r>
      <w:r w:rsidRPr="001B1ADE">
        <w:rPr>
          <w:rFonts w:ascii="Times New Roman" w:eastAsia="Calibri" w:hAnsi="Times New Roman" w:cs="Times New Roman"/>
          <w:bCs/>
          <w:szCs w:val="20"/>
        </w:rPr>
        <w:t xml:space="preserve">due </w:t>
      </w:r>
      <w:r w:rsidRPr="001B1ADE">
        <w:rPr>
          <w:rFonts w:ascii="Times New Roman" w:hAnsi="Times New Roman" w:cs="Times New Roman"/>
          <w:bCs/>
        </w:rPr>
        <w:t xml:space="preserve">2025 </w:t>
      </w:r>
      <w:r w:rsidRPr="001B1ADE">
        <w:rPr>
          <w:rFonts w:ascii="Times New Roman" w:eastAsia="Calibri" w:hAnsi="Times New Roman" w:cs="Times New Roman"/>
          <w:bCs/>
          <w:szCs w:val="20"/>
        </w:rPr>
        <w:t xml:space="preserve">(ISINs:  </w:t>
      </w:r>
      <w:r w:rsidRPr="001B1ADE">
        <w:rPr>
          <w:rFonts w:ascii="Times New Roman" w:hAnsi="Times New Roman" w:cs="Times New Roman"/>
          <w:bCs/>
        </w:rPr>
        <w:t>XS2232013263</w:t>
      </w:r>
      <w:r w:rsidRPr="001B1ADE">
        <w:rPr>
          <w:rFonts w:ascii="Times New Roman" w:eastAsia="Calibri" w:hAnsi="Times New Roman" w:cs="Times New Roman"/>
          <w:bCs/>
          <w:szCs w:val="20"/>
        </w:rPr>
        <w:t xml:space="preserve">; </w:t>
      </w:r>
      <w:r w:rsidRPr="001B1ADE">
        <w:rPr>
          <w:rFonts w:ascii="Times New Roman" w:hAnsi="Times New Roman" w:cs="Times New Roman"/>
          <w:bCs/>
        </w:rPr>
        <w:t>US44970CAA53</w:t>
      </w:r>
      <w:r w:rsidRPr="001B1ADE">
        <w:rPr>
          <w:rFonts w:ascii="Times New Roman" w:eastAsia="Calibri" w:hAnsi="Times New Roman" w:cs="Times New Roman"/>
          <w:bCs/>
          <w:szCs w:val="20"/>
        </w:rPr>
        <w:t>)</w:t>
      </w:r>
    </w:p>
    <w:p w14:paraId="1750E5E2" w14:textId="51A1533E" w:rsidR="00E162BD" w:rsidRPr="001B1ADE" w:rsidRDefault="00E162BD" w:rsidP="007C6254">
      <w:pPr>
        <w:spacing w:after="160" w:line="259" w:lineRule="auto"/>
        <w:ind w:left="567"/>
        <w:jc w:val="left"/>
        <w:rPr>
          <w:rFonts w:ascii="Times New Roman" w:eastAsia="Calibri" w:hAnsi="Times New Roman" w:cs="Times New Roman"/>
          <w:bCs/>
          <w:szCs w:val="20"/>
        </w:rPr>
      </w:pPr>
    </w:p>
    <w:p w14:paraId="158FCB1F" w14:textId="7C0AD806" w:rsidR="00E162BD" w:rsidRPr="001B1ADE" w:rsidRDefault="00DE6215" w:rsidP="00E162BD">
      <w:pPr>
        <w:pStyle w:val="a8"/>
        <w:numPr>
          <w:ilvl w:val="0"/>
          <w:numId w:val="13"/>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lastRenderedPageBreak/>
        <w:t xml:space="preserve">waive, </w:t>
      </w:r>
      <w:r w:rsidR="00990BEA" w:rsidRPr="001B1ADE">
        <w:rPr>
          <w:rFonts w:ascii="Times New Roman" w:eastAsia="Calibri" w:hAnsi="Times New Roman" w:cs="Times New Roman"/>
          <w:bCs/>
          <w:lang w:val="en-GB"/>
        </w:rPr>
        <w:t>with effect from the date the relevant payment by the Company in accordance with the Direct Payment Option is deemed discharged (the "</w:t>
      </w:r>
      <w:r w:rsidR="00990BEA" w:rsidRPr="001B1ADE">
        <w:rPr>
          <w:rFonts w:ascii="Times New Roman" w:eastAsia="Calibri" w:hAnsi="Times New Roman" w:cs="Times New Roman"/>
          <w:b/>
          <w:lang w:val="en-GB"/>
        </w:rPr>
        <w:t>Discharge Date</w:t>
      </w:r>
      <w:r w:rsidR="00990BEA" w:rsidRPr="001B1ADE">
        <w:rPr>
          <w:rFonts w:ascii="Times New Roman" w:eastAsia="Calibri" w:hAnsi="Times New Roman" w:cs="Times New Roman"/>
          <w:bCs/>
          <w:lang w:val="en-GB"/>
        </w:rPr>
        <w:t xml:space="preserve">"), any and all rights to claim, or give instructions to claim, the respective amounts from the Issuer and/or the Company, and/or any of the Guarantors, whether on the basis of the </w:t>
      </w:r>
      <w:r w:rsidR="004D0838">
        <w:rPr>
          <w:rFonts w:ascii="Times New Roman" w:eastAsia="Calibri" w:hAnsi="Times New Roman" w:cs="Times New Roman"/>
          <w:bCs/>
          <w:lang w:val="en-GB"/>
        </w:rPr>
        <w:t>Conditions</w:t>
      </w:r>
      <w:r w:rsidR="00990BEA" w:rsidRPr="001B1ADE">
        <w:rPr>
          <w:rFonts w:ascii="Times New Roman" w:eastAsia="Calibri" w:hAnsi="Times New Roman" w:cs="Times New Roman"/>
          <w:bCs/>
          <w:lang w:val="en-GB"/>
        </w:rPr>
        <w:t xml:space="preserve">, by virtue of the provisions of the Trust Deed or </w:t>
      </w:r>
      <w:r w:rsidRPr="001B1ADE">
        <w:rPr>
          <w:rFonts w:ascii="Times New Roman" w:eastAsia="Calibri" w:hAnsi="Times New Roman" w:cs="Times New Roman"/>
          <w:bCs/>
          <w:lang w:val="en-GB"/>
        </w:rPr>
        <w:t>otherwise;</w:t>
      </w:r>
    </w:p>
    <w:p w14:paraId="48702AB2" w14:textId="62556B0D" w:rsidR="00E162BD" w:rsidRPr="001B1ADE" w:rsidRDefault="00DE6215" w:rsidP="00E162BD">
      <w:pPr>
        <w:pStyle w:val="a8"/>
        <w:numPr>
          <w:ilvl w:val="0"/>
          <w:numId w:val="13"/>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confirm </w:t>
      </w:r>
      <w:r w:rsidR="00990BEA" w:rsidRPr="001B1ADE">
        <w:rPr>
          <w:rFonts w:ascii="Times New Roman" w:eastAsia="Calibri" w:hAnsi="Times New Roman" w:cs="Times New Roman"/>
          <w:bCs/>
          <w:lang w:val="en-GB"/>
        </w:rPr>
        <w:t xml:space="preserve">that we will provide the documents requested by the Company in order to comply with the applicable "know your client" (KYC) and anti-money laundering (AML) legislation and regulations within three </w:t>
      </w:r>
      <w:r w:rsidR="001B1ADE">
        <w:rPr>
          <w:rFonts w:ascii="Times New Roman" w:eastAsia="Calibri" w:hAnsi="Times New Roman" w:cs="Times New Roman"/>
          <w:bCs/>
          <w:lang w:val="en-GB"/>
        </w:rPr>
        <w:t>b</w:t>
      </w:r>
      <w:r w:rsidR="00990BEA" w:rsidRPr="001B1ADE">
        <w:rPr>
          <w:rFonts w:ascii="Times New Roman" w:eastAsia="Calibri" w:hAnsi="Times New Roman" w:cs="Times New Roman"/>
          <w:bCs/>
          <w:lang w:val="en-GB"/>
        </w:rPr>
        <w:t xml:space="preserve">usiness </w:t>
      </w:r>
      <w:r w:rsidR="001B1ADE">
        <w:rPr>
          <w:rFonts w:ascii="Times New Roman" w:eastAsia="Calibri" w:hAnsi="Times New Roman" w:cs="Times New Roman"/>
          <w:bCs/>
          <w:lang w:val="en-GB"/>
        </w:rPr>
        <w:t>d</w:t>
      </w:r>
      <w:r w:rsidR="00990BEA" w:rsidRPr="001B1ADE">
        <w:rPr>
          <w:rFonts w:ascii="Times New Roman" w:eastAsia="Calibri" w:hAnsi="Times New Roman" w:cs="Times New Roman"/>
          <w:bCs/>
          <w:lang w:val="en-GB"/>
        </w:rPr>
        <w:t>ays from the relevant request from the Company</w:t>
      </w:r>
      <w:r w:rsidRPr="001B1ADE">
        <w:rPr>
          <w:rFonts w:ascii="Times New Roman" w:eastAsia="Calibri" w:hAnsi="Times New Roman" w:cs="Times New Roman"/>
          <w:bCs/>
          <w:lang w:val="en-GB"/>
        </w:rPr>
        <w:t>;</w:t>
      </w:r>
      <w:r w:rsidR="00990BEA" w:rsidRPr="001B1ADE">
        <w:rPr>
          <w:rFonts w:ascii="Times New Roman" w:eastAsia="Calibri" w:hAnsi="Times New Roman" w:cs="Times New Roman"/>
          <w:bCs/>
          <w:lang w:val="en-GB"/>
        </w:rPr>
        <w:t xml:space="preserve"> </w:t>
      </w:r>
    </w:p>
    <w:p w14:paraId="1222BE9E" w14:textId="14BB3F43" w:rsidR="00E162BD" w:rsidRPr="001B1ADE" w:rsidRDefault="00DE6215" w:rsidP="00E162BD">
      <w:pPr>
        <w:pStyle w:val="a8"/>
        <w:numPr>
          <w:ilvl w:val="0"/>
          <w:numId w:val="13"/>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and agree that the Relevant Amount </w:t>
      </w:r>
      <w:r w:rsidR="00990BEA" w:rsidRPr="001B1ADE">
        <w:rPr>
          <w:rFonts w:ascii="Times New Roman" w:eastAsia="Calibri" w:hAnsi="Times New Roman" w:cs="Times New Roman"/>
          <w:bCs/>
          <w:lang w:val="en-GB"/>
        </w:rPr>
        <w:t xml:space="preserve">shall not bear interest where the payment is made in accordance with the Direct Payment Option and that the Issuer, the Company and the Guarantors shall not be responsible for any costs or losses </w:t>
      </w:r>
      <w:r w:rsidRPr="001B1ADE">
        <w:rPr>
          <w:rFonts w:ascii="Times New Roman" w:eastAsia="Calibri" w:hAnsi="Times New Roman" w:cs="Times New Roman"/>
          <w:bCs/>
          <w:lang w:val="en-GB"/>
        </w:rPr>
        <w:t>that may be incurred or suffered by Our Clients as a result of such payment;</w:t>
      </w:r>
    </w:p>
    <w:p w14:paraId="59F75F9B" w14:textId="3B5078A2" w:rsidR="00E162BD" w:rsidRPr="001B1ADE" w:rsidRDefault="00DE6215" w:rsidP="00E162BD">
      <w:pPr>
        <w:pStyle w:val="a8"/>
        <w:numPr>
          <w:ilvl w:val="0"/>
          <w:numId w:val="13"/>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undertake </w:t>
      </w:r>
      <w:r w:rsidR="00990BEA" w:rsidRPr="001B1ADE">
        <w:rPr>
          <w:rFonts w:ascii="Times New Roman" w:eastAsia="Calibri" w:hAnsi="Times New Roman" w:cs="Times New Roman"/>
          <w:bCs/>
          <w:lang w:val="en-GB"/>
        </w:rPr>
        <w:t xml:space="preserve">to instruct the Direct Participant (if requested by the Company) to renounce the amount of the September 2022 Coupon paid to </w:t>
      </w:r>
      <w:r w:rsidR="008C5F53" w:rsidRPr="001B1ADE">
        <w:rPr>
          <w:rFonts w:ascii="Times New Roman" w:eastAsia="Calibri" w:hAnsi="Times New Roman" w:cs="Times New Roman"/>
          <w:bCs/>
          <w:lang w:val="en-GB"/>
        </w:rPr>
        <w:t>Our Clients</w:t>
      </w:r>
      <w:r w:rsidR="00990BEA" w:rsidRPr="001B1ADE">
        <w:rPr>
          <w:rFonts w:ascii="Times New Roman" w:eastAsia="Calibri" w:hAnsi="Times New Roman" w:cs="Times New Roman"/>
          <w:bCs/>
          <w:lang w:val="en-GB"/>
        </w:rPr>
        <w:t xml:space="preserve"> pursuant to the Direct Payment Option within 5 calendar days from the Discharge </w:t>
      </w:r>
      <w:r w:rsidRPr="001B1ADE">
        <w:rPr>
          <w:rFonts w:ascii="Times New Roman" w:eastAsia="Calibri" w:hAnsi="Times New Roman" w:cs="Times New Roman"/>
          <w:bCs/>
          <w:lang w:val="en-GB"/>
        </w:rPr>
        <w:t>Date;</w:t>
      </w:r>
    </w:p>
    <w:p w14:paraId="021B9D98" w14:textId="2FB10B56" w:rsidR="00E162BD" w:rsidRPr="001B1ADE" w:rsidRDefault="00DE6215" w:rsidP="00E162BD">
      <w:pPr>
        <w:pStyle w:val="a8"/>
        <w:numPr>
          <w:ilvl w:val="0"/>
          <w:numId w:val="13"/>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and agree that the </w:t>
      </w:r>
      <w:r w:rsidR="00057C4E">
        <w:rPr>
          <w:rFonts w:ascii="Times New Roman" w:eastAsia="Calibri" w:hAnsi="Times New Roman" w:cs="Times New Roman"/>
          <w:bCs/>
          <w:lang w:val="en-GB"/>
        </w:rPr>
        <w:t>Company</w:t>
      </w:r>
      <w:r w:rsidRPr="001B1ADE">
        <w:rPr>
          <w:rFonts w:ascii="Times New Roman" w:eastAsia="Calibri" w:hAnsi="Times New Roman" w:cs="Times New Roman"/>
          <w:bCs/>
          <w:lang w:val="en-GB"/>
        </w:rPr>
        <w:t xml:space="preserve"> may disclose the fact that payment has been made </w:t>
      </w:r>
      <w:r w:rsidR="00EE584F" w:rsidRPr="001B1ADE">
        <w:rPr>
          <w:rFonts w:ascii="Times New Roman" w:eastAsia="Calibri" w:hAnsi="Times New Roman" w:cs="Times New Roman"/>
          <w:bCs/>
          <w:lang w:val="en-GB"/>
        </w:rPr>
        <w:t xml:space="preserve">in accordance with the Direct Payment Option </w:t>
      </w:r>
      <w:r w:rsidRPr="001B1ADE">
        <w:rPr>
          <w:rFonts w:ascii="Times New Roman" w:eastAsia="Calibri" w:hAnsi="Times New Roman" w:cs="Times New Roman"/>
          <w:bCs/>
          <w:lang w:val="en-GB"/>
        </w:rPr>
        <w:t xml:space="preserve">to Our Clients and any documents and information related thereto (including this application) to the Trustee, the </w:t>
      </w:r>
      <w:r w:rsidR="00EE584F" w:rsidRPr="001B1ADE">
        <w:rPr>
          <w:rFonts w:ascii="Times New Roman" w:eastAsia="Calibri" w:hAnsi="Times New Roman" w:cs="Times New Roman"/>
          <w:bCs/>
          <w:lang w:val="en-GB"/>
        </w:rPr>
        <w:t>a</w:t>
      </w:r>
      <w:r w:rsidRPr="001B1ADE">
        <w:rPr>
          <w:rFonts w:ascii="Times New Roman" w:eastAsia="Calibri" w:hAnsi="Times New Roman" w:cs="Times New Roman"/>
          <w:bCs/>
          <w:lang w:val="en-GB"/>
        </w:rPr>
        <w:t xml:space="preserve">gents and the Clearing Systems and that no such disclosure shall constitute a breach of confidentiality or improper use of any personal data contained herein; </w:t>
      </w:r>
      <w:r w:rsidR="00EE584F" w:rsidRPr="001B1ADE">
        <w:rPr>
          <w:rFonts w:ascii="Times New Roman" w:eastAsia="Calibri" w:hAnsi="Times New Roman" w:cs="Times New Roman"/>
          <w:bCs/>
          <w:lang w:val="en-GB"/>
        </w:rPr>
        <w:t xml:space="preserve"> </w:t>
      </w:r>
    </w:p>
    <w:p w14:paraId="7879935A" w14:textId="0119B884" w:rsidR="00E162BD" w:rsidRPr="001B1ADE" w:rsidRDefault="00DE6215" w:rsidP="00E162BD">
      <w:pPr>
        <w:pStyle w:val="a8"/>
        <w:numPr>
          <w:ilvl w:val="0"/>
          <w:numId w:val="13"/>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we and Our Clients are not Sanctions Restricted Persons</w:t>
      </w:r>
      <w:r w:rsidR="00EE584F" w:rsidRPr="001B1ADE">
        <w:rPr>
          <w:rFonts w:ascii="Times New Roman" w:eastAsia="Calibri" w:hAnsi="Times New Roman" w:cs="Times New Roman"/>
          <w:bCs/>
          <w:lang w:val="en-GB"/>
        </w:rPr>
        <w:t>;</w:t>
      </w:r>
      <w:r w:rsidRPr="001B1ADE">
        <w:rPr>
          <w:rFonts w:ascii="Times New Roman" w:eastAsia="Calibri" w:hAnsi="Times New Roman" w:cs="Times New Roman"/>
          <w:bCs/>
          <w:lang w:val="en-GB"/>
        </w:rPr>
        <w:t xml:space="preserve"> and</w:t>
      </w:r>
    </w:p>
    <w:p w14:paraId="6B16DA4F" w14:textId="77777777" w:rsidR="00E162BD" w:rsidRPr="001B1ADE" w:rsidRDefault="00DE6215" w:rsidP="00E162BD">
      <w:pPr>
        <w:pStyle w:val="a8"/>
        <w:numPr>
          <w:ilvl w:val="0"/>
          <w:numId w:val="13"/>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we and Our Clients have the necessary corporate power and authority and individual capacity (as applicable) to execute and deliver this application and have taken all necessary action to authorise this application and the execution and delivery hereof (including, the procurement of the necessary approvals and consents).</w:t>
      </w:r>
    </w:p>
    <w:p w14:paraId="37E5D0D4" w14:textId="63F673D3" w:rsidR="00281CF0" w:rsidRPr="001B1ADE" w:rsidRDefault="00DE6215" w:rsidP="00E162BD">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This application and any non-contractual obligations arising out of or in connection with it are governed by, and shall be construed in accordance with, English law.</w:t>
      </w:r>
    </w:p>
    <w:p w14:paraId="00C64EDB" w14:textId="77777777" w:rsidR="00281CF0" w:rsidRPr="001B1ADE" w:rsidRDefault="00DE621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52CBDBEF"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lastRenderedPageBreak/>
        <w:t>Executed by:</w:t>
      </w:r>
    </w:p>
    <w:p w14:paraId="71C13863"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1C9D2E18" w14:textId="5F73D34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_____________________________________</w:t>
      </w:r>
    </w:p>
    <w:p w14:paraId="797D3197" w14:textId="77777777" w:rsidR="00312385" w:rsidRPr="001B1ADE" w:rsidRDefault="00312385" w:rsidP="00281CF0">
      <w:pPr>
        <w:spacing w:after="160" w:line="259" w:lineRule="auto"/>
        <w:jc w:val="left"/>
        <w:rPr>
          <w:rFonts w:ascii="Times New Roman" w:eastAsia="Calibri" w:hAnsi="Times New Roman" w:cs="Times New Roman"/>
          <w:bCs/>
          <w:szCs w:val="20"/>
        </w:rPr>
      </w:pPr>
    </w:p>
    <w:tbl>
      <w:tblPr>
        <w:tblStyle w:val="ad"/>
        <w:tblW w:w="0" w:type="auto"/>
        <w:tblLook w:val="04A0" w:firstRow="1" w:lastRow="0" w:firstColumn="1" w:lastColumn="0" w:noHBand="0" w:noVBand="1"/>
      </w:tblPr>
      <w:tblGrid>
        <w:gridCol w:w="2596"/>
        <w:gridCol w:w="6466"/>
      </w:tblGrid>
      <w:tr w:rsidR="00032B0D" w14:paraId="1D1215D8" w14:textId="77777777" w:rsidTr="00281CF0">
        <w:tc>
          <w:tcPr>
            <w:tcW w:w="2596" w:type="dxa"/>
            <w:tcBorders>
              <w:top w:val="single" w:sz="4" w:space="0" w:color="auto"/>
              <w:left w:val="single" w:sz="4" w:space="0" w:color="auto"/>
              <w:bottom w:val="single" w:sz="4" w:space="0" w:color="auto"/>
              <w:right w:val="single" w:sz="4" w:space="0" w:color="auto"/>
            </w:tcBorders>
          </w:tcPr>
          <w:p w14:paraId="54FE1992"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3327E17D"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Name of legal entity:</w:t>
            </w:r>
          </w:p>
        </w:tc>
        <w:tc>
          <w:tcPr>
            <w:tcW w:w="6466" w:type="dxa"/>
            <w:tcBorders>
              <w:top w:val="single" w:sz="4" w:space="0" w:color="auto"/>
              <w:left w:val="single" w:sz="4" w:space="0" w:color="auto"/>
              <w:bottom w:val="single" w:sz="4" w:space="0" w:color="auto"/>
              <w:right w:val="single" w:sz="4" w:space="0" w:color="auto"/>
            </w:tcBorders>
          </w:tcPr>
          <w:p w14:paraId="1C023E05"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363E7DCC" w14:textId="77777777" w:rsidTr="00281CF0">
        <w:tc>
          <w:tcPr>
            <w:tcW w:w="2596" w:type="dxa"/>
            <w:tcBorders>
              <w:top w:val="single" w:sz="4" w:space="0" w:color="auto"/>
              <w:left w:val="single" w:sz="4" w:space="0" w:color="auto"/>
              <w:bottom w:val="single" w:sz="4" w:space="0" w:color="auto"/>
              <w:right w:val="single" w:sz="4" w:space="0" w:color="auto"/>
            </w:tcBorders>
          </w:tcPr>
          <w:p w14:paraId="59DCB2A5"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02BE401B"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Form of legal entity:</w:t>
            </w:r>
          </w:p>
        </w:tc>
        <w:tc>
          <w:tcPr>
            <w:tcW w:w="6466" w:type="dxa"/>
            <w:tcBorders>
              <w:top w:val="single" w:sz="4" w:space="0" w:color="auto"/>
              <w:left w:val="single" w:sz="4" w:space="0" w:color="auto"/>
              <w:bottom w:val="single" w:sz="4" w:space="0" w:color="auto"/>
              <w:right w:val="single" w:sz="4" w:space="0" w:color="auto"/>
            </w:tcBorders>
          </w:tcPr>
          <w:p w14:paraId="57AE0F51"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4B8E8985"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243A6F38" w14:textId="77777777" w:rsidTr="00281CF0">
        <w:tc>
          <w:tcPr>
            <w:tcW w:w="2596" w:type="dxa"/>
            <w:tcBorders>
              <w:top w:val="single" w:sz="4" w:space="0" w:color="auto"/>
              <w:left w:val="single" w:sz="4" w:space="0" w:color="auto"/>
              <w:bottom w:val="single" w:sz="4" w:space="0" w:color="auto"/>
              <w:right w:val="single" w:sz="4" w:space="0" w:color="auto"/>
            </w:tcBorders>
          </w:tcPr>
          <w:p w14:paraId="166CC3B8"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659D1DB1"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Registration number:</w:t>
            </w:r>
          </w:p>
        </w:tc>
        <w:tc>
          <w:tcPr>
            <w:tcW w:w="6466" w:type="dxa"/>
            <w:tcBorders>
              <w:top w:val="single" w:sz="4" w:space="0" w:color="auto"/>
              <w:left w:val="single" w:sz="4" w:space="0" w:color="auto"/>
              <w:bottom w:val="single" w:sz="4" w:space="0" w:color="auto"/>
              <w:right w:val="single" w:sz="4" w:space="0" w:color="auto"/>
            </w:tcBorders>
          </w:tcPr>
          <w:p w14:paraId="578903D0"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3E642DB6"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6E332BBE" w14:textId="77777777" w:rsidTr="00281CF0">
        <w:tc>
          <w:tcPr>
            <w:tcW w:w="2596" w:type="dxa"/>
            <w:tcBorders>
              <w:top w:val="single" w:sz="4" w:space="0" w:color="auto"/>
              <w:left w:val="single" w:sz="4" w:space="0" w:color="auto"/>
              <w:bottom w:val="single" w:sz="4" w:space="0" w:color="auto"/>
              <w:right w:val="single" w:sz="4" w:space="0" w:color="auto"/>
            </w:tcBorders>
          </w:tcPr>
          <w:p w14:paraId="70C9717C"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7B13A073"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Registration address:</w:t>
            </w:r>
          </w:p>
        </w:tc>
        <w:tc>
          <w:tcPr>
            <w:tcW w:w="6466" w:type="dxa"/>
            <w:tcBorders>
              <w:top w:val="single" w:sz="4" w:space="0" w:color="auto"/>
              <w:left w:val="single" w:sz="4" w:space="0" w:color="auto"/>
              <w:bottom w:val="single" w:sz="4" w:space="0" w:color="auto"/>
              <w:right w:val="single" w:sz="4" w:space="0" w:color="auto"/>
            </w:tcBorders>
          </w:tcPr>
          <w:p w14:paraId="3AFF461A"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6E3123B1"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108013DD" w14:textId="77777777" w:rsidTr="00281CF0">
        <w:tc>
          <w:tcPr>
            <w:tcW w:w="2596" w:type="dxa"/>
            <w:tcBorders>
              <w:top w:val="single" w:sz="4" w:space="0" w:color="auto"/>
              <w:left w:val="single" w:sz="4" w:space="0" w:color="auto"/>
              <w:bottom w:val="single" w:sz="4" w:space="0" w:color="auto"/>
              <w:right w:val="single" w:sz="4" w:space="0" w:color="auto"/>
            </w:tcBorders>
          </w:tcPr>
          <w:p w14:paraId="3C220E56"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018CCBE4"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Amount of holding:</w:t>
            </w:r>
          </w:p>
        </w:tc>
        <w:tc>
          <w:tcPr>
            <w:tcW w:w="6466" w:type="dxa"/>
            <w:tcBorders>
              <w:top w:val="single" w:sz="4" w:space="0" w:color="auto"/>
              <w:left w:val="single" w:sz="4" w:space="0" w:color="auto"/>
              <w:bottom w:val="single" w:sz="4" w:space="0" w:color="auto"/>
              <w:right w:val="single" w:sz="4" w:space="0" w:color="auto"/>
            </w:tcBorders>
          </w:tcPr>
          <w:p w14:paraId="1176AAB8"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3677BDA2" w14:textId="77777777" w:rsidTr="00281CF0">
        <w:tc>
          <w:tcPr>
            <w:tcW w:w="2596" w:type="dxa"/>
            <w:tcBorders>
              <w:top w:val="single" w:sz="4" w:space="0" w:color="auto"/>
              <w:left w:val="single" w:sz="4" w:space="0" w:color="auto"/>
              <w:bottom w:val="single" w:sz="4" w:space="0" w:color="auto"/>
              <w:right w:val="single" w:sz="4" w:space="0" w:color="auto"/>
            </w:tcBorders>
          </w:tcPr>
          <w:p w14:paraId="1C86BB0C"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77C28E90"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for the Notes:</w:t>
            </w:r>
          </w:p>
        </w:tc>
        <w:tc>
          <w:tcPr>
            <w:tcW w:w="6466" w:type="dxa"/>
            <w:tcBorders>
              <w:top w:val="single" w:sz="4" w:space="0" w:color="auto"/>
              <w:left w:val="single" w:sz="4" w:space="0" w:color="auto"/>
              <w:bottom w:val="single" w:sz="4" w:space="0" w:color="auto"/>
              <w:right w:val="single" w:sz="4" w:space="0" w:color="auto"/>
            </w:tcBorders>
          </w:tcPr>
          <w:p w14:paraId="7DE432A4"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187C5872" w14:textId="77777777" w:rsidTr="00281CF0">
        <w:tc>
          <w:tcPr>
            <w:tcW w:w="2596" w:type="dxa"/>
            <w:tcBorders>
              <w:top w:val="single" w:sz="4" w:space="0" w:color="auto"/>
              <w:left w:val="single" w:sz="4" w:space="0" w:color="auto"/>
              <w:bottom w:val="single" w:sz="4" w:space="0" w:color="auto"/>
              <w:right w:val="single" w:sz="4" w:space="0" w:color="auto"/>
            </w:tcBorders>
          </w:tcPr>
          <w:p w14:paraId="2AB2B3AA"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24A342FF"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Account No.:</w:t>
            </w:r>
          </w:p>
        </w:tc>
        <w:tc>
          <w:tcPr>
            <w:tcW w:w="6466" w:type="dxa"/>
            <w:tcBorders>
              <w:top w:val="single" w:sz="4" w:space="0" w:color="auto"/>
              <w:left w:val="single" w:sz="4" w:space="0" w:color="auto"/>
              <w:bottom w:val="single" w:sz="4" w:space="0" w:color="auto"/>
              <w:right w:val="single" w:sz="4" w:space="0" w:color="auto"/>
            </w:tcBorders>
          </w:tcPr>
          <w:p w14:paraId="264DF9FE"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r w:rsidR="00032B0D" w14:paraId="604C29A7" w14:textId="77777777" w:rsidTr="00281CF0">
        <w:tc>
          <w:tcPr>
            <w:tcW w:w="2596" w:type="dxa"/>
            <w:tcBorders>
              <w:top w:val="single" w:sz="4" w:space="0" w:color="auto"/>
              <w:left w:val="single" w:sz="4" w:space="0" w:color="auto"/>
              <w:bottom w:val="single" w:sz="4" w:space="0" w:color="auto"/>
              <w:right w:val="single" w:sz="4" w:space="0" w:color="auto"/>
            </w:tcBorders>
          </w:tcPr>
          <w:p w14:paraId="35820C2E" w14:textId="77777777" w:rsidR="00281CF0" w:rsidRPr="001B1ADE" w:rsidRDefault="00281CF0" w:rsidP="00A175D8">
            <w:pPr>
              <w:spacing w:after="160" w:line="259" w:lineRule="auto"/>
              <w:jc w:val="left"/>
              <w:rPr>
                <w:rFonts w:ascii="Times New Roman" w:eastAsia="Calibri" w:hAnsi="Times New Roman" w:cs="Times New Roman"/>
                <w:bCs/>
                <w:szCs w:val="20"/>
              </w:rPr>
            </w:pPr>
          </w:p>
          <w:p w14:paraId="591A1454" w14:textId="77777777" w:rsidR="00281CF0" w:rsidRPr="001B1ADE" w:rsidRDefault="00DE6215" w:rsidP="00A175D8">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Other intermediaries and nominee holders for the Notes (</w:t>
            </w:r>
            <w:r w:rsidRPr="001B1ADE">
              <w:rPr>
                <w:rFonts w:ascii="Times New Roman" w:eastAsia="Calibri" w:hAnsi="Times New Roman" w:cs="Times New Roman"/>
                <w:bCs/>
                <w:i/>
                <w:iCs/>
                <w:szCs w:val="20"/>
              </w:rPr>
              <w:t>list all sub-custodians and nominees</w:t>
            </w:r>
            <w:r w:rsidRPr="001B1ADE">
              <w:rPr>
                <w:rFonts w:ascii="Times New Roman" w:eastAsia="Calibri" w:hAnsi="Times New Roman" w:cs="Times New Roman"/>
                <w:bCs/>
                <w:szCs w:val="20"/>
              </w:rPr>
              <w:t xml:space="preserve">): </w:t>
            </w:r>
          </w:p>
        </w:tc>
        <w:tc>
          <w:tcPr>
            <w:tcW w:w="6466" w:type="dxa"/>
            <w:tcBorders>
              <w:top w:val="single" w:sz="4" w:space="0" w:color="auto"/>
              <w:left w:val="single" w:sz="4" w:space="0" w:color="auto"/>
              <w:bottom w:val="single" w:sz="4" w:space="0" w:color="auto"/>
              <w:right w:val="single" w:sz="4" w:space="0" w:color="auto"/>
            </w:tcBorders>
          </w:tcPr>
          <w:p w14:paraId="588ACFA1" w14:textId="77777777" w:rsidR="00281CF0" w:rsidRPr="001B1ADE" w:rsidRDefault="00281CF0" w:rsidP="00A175D8">
            <w:pPr>
              <w:spacing w:after="160" w:line="259" w:lineRule="auto"/>
              <w:jc w:val="left"/>
              <w:rPr>
                <w:rFonts w:ascii="Times New Roman" w:eastAsia="Calibri" w:hAnsi="Times New Roman" w:cs="Times New Roman"/>
                <w:bCs/>
                <w:szCs w:val="20"/>
              </w:rPr>
            </w:pPr>
          </w:p>
        </w:tc>
      </w:tr>
    </w:tbl>
    <w:p w14:paraId="1D6C6F4C" w14:textId="77777777" w:rsidR="00E162BD" w:rsidRPr="001B1ADE" w:rsidRDefault="00E162BD" w:rsidP="00E162BD">
      <w:pPr>
        <w:spacing w:after="160" w:line="259" w:lineRule="auto"/>
        <w:jc w:val="left"/>
        <w:rPr>
          <w:rFonts w:ascii="Times New Roman" w:eastAsia="Calibri" w:hAnsi="Times New Roman" w:cs="Times New Roman"/>
          <w:bCs/>
          <w:szCs w:val="20"/>
        </w:rPr>
      </w:pPr>
    </w:p>
    <w:p w14:paraId="06892172" w14:textId="77777777" w:rsidR="00E162BD" w:rsidRPr="001B1ADE" w:rsidRDefault="00DE6215" w:rsidP="00E162BD">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6BFE5D33" w14:textId="77777777" w:rsidR="00E162BD" w:rsidRPr="001B1ADE" w:rsidRDefault="00DE6215" w:rsidP="00E162BD">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lastRenderedPageBreak/>
        <w:t>Schedule 1</w:t>
      </w:r>
    </w:p>
    <w:p w14:paraId="184A61BE" w14:textId="77777777" w:rsidR="00E162BD" w:rsidRPr="001B1ADE" w:rsidRDefault="00DE6215" w:rsidP="00E162BD">
      <w:pPr>
        <w:spacing w:after="160" w:line="259" w:lineRule="auto"/>
        <w:jc w:val="center"/>
        <w:rPr>
          <w:rFonts w:ascii="Times New Roman" w:hAnsi="Times New Roman" w:cs="Times New Roman"/>
          <w:b/>
          <w:bCs/>
          <w:color w:val="000000"/>
          <w:szCs w:val="20"/>
        </w:rPr>
      </w:pPr>
      <w:r w:rsidRPr="001B1ADE">
        <w:rPr>
          <w:rFonts w:ascii="Times New Roman" w:eastAsia="Calibri" w:hAnsi="Times New Roman" w:cs="Times New Roman"/>
          <w:b/>
          <w:bCs/>
          <w:szCs w:val="20"/>
        </w:rPr>
        <w:t xml:space="preserve">Proof of Holding </w:t>
      </w:r>
    </w:p>
    <w:p w14:paraId="7894855F" w14:textId="77777777" w:rsidR="00E162BD" w:rsidRPr="001B1ADE" w:rsidRDefault="00E162BD" w:rsidP="00E162BD">
      <w:pPr>
        <w:jc w:val="center"/>
        <w:rPr>
          <w:rFonts w:ascii="Times New Roman" w:hAnsi="Times New Roman" w:cs="Times New Roman"/>
          <w:b/>
          <w:bCs/>
          <w:color w:val="000000"/>
          <w:szCs w:val="20"/>
        </w:rPr>
      </w:pPr>
    </w:p>
    <w:p w14:paraId="74CD750F" w14:textId="77777777" w:rsidR="00E162BD" w:rsidRPr="001B1ADE" w:rsidRDefault="00E162BD" w:rsidP="00312385">
      <w:pPr>
        <w:rPr>
          <w:rFonts w:ascii="Times New Roman" w:hAnsi="Times New Roman" w:cs="Times New Roman"/>
          <w:b/>
          <w:bCs/>
          <w:color w:val="000000"/>
          <w:szCs w:val="20"/>
        </w:rPr>
        <w:sectPr w:rsidR="00E162BD" w:rsidRPr="001B1AD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pPr>
    </w:p>
    <w:p w14:paraId="0FDBB139" w14:textId="52E47626" w:rsidR="00E162BD" w:rsidRPr="001B1ADE" w:rsidRDefault="00E162BD">
      <w:pPr>
        <w:spacing w:after="160" w:line="259" w:lineRule="auto"/>
        <w:jc w:val="left"/>
        <w:rPr>
          <w:rFonts w:ascii="Times New Roman" w:hAnsi="Times New Roman" w:cs="Times New Roman"/>
          <w:b/>
          <w:bCs/>
          <w:color w:val="000000"/>
          <w:szCs w:val="20"/>
        </w:rPr>
      </w:pPr>
    </w:p>
    <w:p w14:paraId="4DB1F22B" w14:textId="7E5895B6" w:rsidR="00E162BD" w:rsidRPr="001B1ADE" w:rsidRDefault="00DE6215" w:rsidP="00E162BD">
      <w:pPr>
        <w:spacing w:after="160" w:line="259" w:lineRule="auto"/>
        <w:jc w:val="center"/>
        <w:rPr>
          <w:rFonts w:ascii="Times New Roman" w:eastAsia="Calibri" w:hAnsi="Times New Roman" w:cs="Times New Roman"/>
          <w:b/>
          <w:szCs w:val="20"/>
        </w:rPr>
      </w:pPr>
      <w:r w:rsidRPr="001B1ADE">
        <w:rPr>
          <w:rFonts w:ascii="Times New Roman" w:eastAsia="Calibri" w:hAnsi="Times New Roman" w:cs="Times New Roman"/>
          <w:b/>
          <w:szCs w:val="20"/>
        </w:rPr>
        <w:t xml:space="preserve">Schedule </w:t>
      </w:r>
      <w:r w:rsidR="00312385" w:rsidRPr="001B1ADE">
        <w:rPr>
          <w:rFonts w:ascii="Times New Roman" w:eastAsia="Calibri" w:hAnsi="Times New Roman" w:cs="Times New Roman"/>
          <w:b/>
          <w:szCs w:val="20"/>
        </w:rPr>
        <w:t>2</w:t>
      </w:r>
    </w:p>
    <w:p w14:paraId="5C308D84" w14:textId="3EA44712" w:rsidR="00E162BD" w:rsidRPr="001B1ADE" w:rsidRDefault="00DE6215" w:rsidP="00E162BD">
      <w:pPr>
        <w:spacing w:after="160" w:line="259" w:lineRule="auto"/>
        <w:jc w:val="center"/>
        <w:rPr>
          <w:rFonts w:ascii="Times New Roman" w:hAnsi="Times New Roman" w:cs="Times New Roman"/>
          <w:b/>
          <w:bCs/>
          <w:color w:val="000000"/>
          <w:szCs w:val="20"/>
        </w:rPr>
      </w:pPr>
      <w:r w:rsidRPr="001B1ADE">
        <w:rPr>
          <w:rFonts w:ascii="Times New Roman" w:eastAsia="Calibri" w:hAnsi="Times New Roman" w:cs="Times New Roman"/>
          <w:b/>
          <w:szCs w:val="20"/>
        </w:rPr>
        <w:t>Our Clients</w:t>
      </w:r>
    </w:p>
    <w:p w14:paraId="46E70D43" w14:textId="1A7EDC72" w:rsidR="00CE0313" w:rsidRPr="001B1ADE" w:rsidRDefault="00DE6215">
      <w:pPr>
        <w:spacing w:after="160" w:line="259" w:lineRule="auto"/>
        <w:jc w:val="left"/>
        <w:rPr>
          <w:rFonts w:ascii="Times New Roman" w:hAnsi="Times New Roman" w:cs="Times New Roman"/>
          <w:b/>
          <w:bCs/>
          <w:color w:val="000000"/>
          <w:szCs w:val="20"/>
        </w:rPr>
      </w:pPr>
      <w:r w:rsidRPr="001B1ADE">
        <w:rPr>
          <w:rFonts w:ascii="Times New Roman" w:hAnsi="Times New Roman" w:cs="Times New Roman"/>
          <w:b/>
          <w:bCs/>
          <w:color w:val="000000"/>
          <w:szCs w:val="20"/>
        </w:rPr>
        <w:br w:type="page"/>
      </w:r>
    </w:p>
    <w:p w14:paraId="34307E76" w14:textId="721146D6" w:rsidR="00121F0A" w:rsidRPr="001B1ADE" w:rsidRDefault="00DE6215" w:rsidP="00121F0A">
      <w:pPr>
        <w:jc w:val="center"/>
        <w:rPr>
          <w:rFonts w:ascii="Times New Roman" w:hAnsi="Times New Roman" w:cs="Times New Roman"/>
          <w:b/>
          <w:bCs/>
          <w:color w:val="000000"/>
          <w:szCs w:val="20"/>
        </w:rPr>
      </w:pPr>
      <w:r w:rsidRPr="001B1ADE">
        <w:rPr>
          <w:rFonts w:ascii="Times New Roman" w:hAnsi="Times New Roman" w:cs="Times New Roman"/>
          <w:b/>
          <w:bCs/>
          <w:color w:val="000000"/>
          <w:szCs w:val="20"/>
        </w:rPr>
        <w:lastRenderedPageBreak/>
        <w:t xml:space="preserve">ANNEX </w:t>
      </w:r>
      <w:r w:rsidR="00CE0313" w:rsidRPr="001B1ADE">
        <w:rPr>
          <w:rFonts w:ascii="Times New Roman" w:hAnsi="Times New Roman" w:cs="Times New Roman"/>
          <w:b/>
          <w:bCs/>
          <w:color w:val="000000"/>
          <w:szCs w:val="20"/>
        </w:rPr>
        <w:t>6</w:t>
      </w:r>
      <w:r w:rsidRPr="001B1ADE">
        <w:rPr>
          <w:rFonts w:ascii="Times New Roman" w:hAnsi="Times New Roman" w:cs="Times New Roman"/>
          <w:b/>
          <w:bCs/>
          <w:color w:val="000000"/>
          <w:szCs w:val="20"/>
        </w:rPr>
        <w:br/>
        <w:t>DIRECT PAYMENT APPLICATION FORM FOR INDIVIDUALS HAVING RESIDENCE IN THE CIS OR UK</w:t>
      </w:r>
      <w:r w:rsidR="00C34D0E">
        <w:rPr>
          <w:rFonts w:ascii="Times New Roman" w:hAnsi="Times New Roman" w:cs="Times New Roman"/>
          <w:b/>
          <w:bCs/>
          <w:color w:val="000000"/>
          <w:szCs w:val="20"/>
        </w:rPr>
        <w:t>R</w:t>
      </w:r>
      <w:r w:rsidRPr="001B1ADE">
        <w:rPr>
          <w:rFonts w:ascii="Times New Roman" w:hAnsi="Times New Roman" w:cs="Times New Roman"/>
          <w:b/>
          <w:bCs/>
          <w:color w:val="000000"/>
          <w:szCs w:val="20"/>
        </w:rPr>
        <w:t>AINE</w:t>
      </w:r>
    </w:p>
    <w:p w14:paraId="437032AF" w14:textId="77777777" w:rsidR="00121F0A" w:rsidRPr="001B1ADE" w:rsidRDefault="00121F0A" w:rsidP="00121F0A">
      <w:pPr>
        <w:rPr>
          <w:rFonts w:ascii="Times New Roman" w:hAnsi="Times New Roman" w:cs="Times New Roman"/>
          <w:color w:val="000000"/>
          <w:szCs w:val="20"/>
        </w:rPr>
      </w:pPr>
    </w:p>
    <w:p w14:paraId="76EC6AED" w14:textId="3ED73996" w:rsidR="00FA7CBB" w:rsidRPr="001B1ADE" w:rsidRDefault="00DE6215" w:rsidP="00FA7CBB">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 xml:space="preserve">From: </w:t>
      </w:r>
      <w:r w:rsidR="001B1ADE" w:rsidRPr="001B1ADE">
        <w:rPr>
          <w:rFonts w:ascii="Times New Roman" w:eastAsia="Calibri" w:hAnsi="Times New Roman" w:cs="Times New Roman"/>
          <w:b/>
          <w:bCs/>
          <w:szCs w:val="20"/>
        </w:rPr>
        <w:t>[•]</w:t>
      </w:r>
    </w:p>
    <w:p w14:paraId="66CF0F24" w14:textId="77777777" w:rsidR="00FA7CBB" w:rsidRPr="001B1ADE" w:rsidRDefault="00FA7CBB" w:rsidP="00FA7CBB">
      <w:pPr>
        <w:spacing w:after="160" w:line="259" w:lineRule="auto"/>
        <w:jc w:val="left"/>
        <w:rPr>
          <w:rFonts w:ascii="Times New Roman" w:eastAsia="Calibri" w:hAnsi="Times New Roman" w:cs="Times New Roman"/>
          <w:b/>
          <w:bCs/>
          <w:szCs w:val="20"/>
        </w:rPr>
      </w:pPr>
    </w:p>
    <w:p w14:paraId="6B4EC548" w14:textId="77777777" w:rsidR="00312385" w:rsidRPr="001B1ADE" w:rsidRDefault="00DE6215" w:rsidP="00312385">
      <w:pPr>
        <w:spacing w:after="160" w:line="259" w:lineRule="auto"/>
        <w:jc w:val="left"/>
        <w:rPr>
          <w:rFonts w:ascii="Times New Roman" w:eastAsia="Calibri" w:hAnsi="Times New Roman" w:cs="Times New Roman"/>
          <w:b/>
          <w:bCs/>
          <w:szCs w:val="20"/>
        </w:rPr>
      </w:pPr>
      <w:r w:rsidRPr="001B1ADE">
        <w:rPr>
          <w:rFonts w:ascii="Times New Roman" w:eastAsia="Calibri" w:hAnsi="Times New Roman" w:cs="Times New Roman"/>
          <w:b/>
          <w:bCs/>
          <w:szCs w:val="20"/>
        </w:rPr>
        <w:t>To: PJSC "KOKS" (the "Company")</w:t>
      </w:r>
    </w:p>
    <w:p w14:paraId="6EF2074C" w14:textId="5E75BDF5" w:rsidR="00FA7CBB" w:rsidRPr="001B1ADE" w:rsidRDefault="00DE6215" w:rsidP="00312385">
      <w:pPr>
        <w:spacing w:after="160" w:line="259" w:lineRule="auto"/>
        <w:jc w:val="right"/>
        <w:rPr>
          <w:rFonts w:ascii="Times New Roman" w:eastAsia="Calibri" w:hAnsi="Times New Roman" w:cs="Times New Roman"/>
          <w:b/>
          <w:bCs/>
          <w:szCs w:val="20"/>
        </w:rPr>
      </w:pPr>
      <w:r w:rsidRPr="001B1ADE">
        <w:rPr>
          <w:rFonts w:ascii="Times New Roman" w:eastAsia="Calibri" w:hAnsi="Times New Roman" w:cs="Times New Roman"/>
          <w:b/>
          <w:bCs/>
          <w:szCs w:val="20"/>
        </w:rPr>
        <w:t>[•] 2022</w:t>
      </w:r>
    </w:p>
    <w:p w14:paraId="14710462" w14:textId="119C7D5C" w:rsidR="00FA7CBB" w:rsidRPr="001B1ADE" w:rsidRDefault="00DE6215" w:rsidP="00FA7CBB">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Dear Sir/Madam,</w:t>
      </w:r>
    </w:p>
    <w:p w14:paraId="4E392A95" w14:textId="56A005F3" w:rsidR="00312385" w:rsidRPr="001B1ADE" w:rsidRDefault="00DE6215" w:rsidP="00312385">
      <w:pPr>
        <w:spacing w:line="259" w:lineRule="auto"/>
        <w:jc w:val="center"/>
        <w:rPr>
          <w:rFonts w:ascii="Times New Roman" w:hAnsi="Times New Roman" w:cs="Times New Roman"/>
          <w:b/>
          <w:bCs/>
        </w:rPr>
      </w:pPr>
      <w:r w:rsidRPr="001B1ADE">
        <w:rPr>
          <w:rFonts w:ascii="Times New Roman" w:hAnsi="Times New Roman" w:cs="Times New Roman"/>
          <w:b/>
          <w:bCs/>
        </w:rPr>
        <w:t xml:space="preserve">U.S.$350,000,000 5.90 per cent. Loan Participation Notes due 2025 issued by, but with limited recourse to, IMH Capital D.A.C. (the "Issuer") for the purposes of extending a loan to </w:t>
      </w:r>
      <w:r w:rsidRPr="001B1ADE">
        <w:rPr>
          <w:rFonts w:ascii="Times New Roman" w:eastAsia="Calibri" w:hAnsi="Times New Roman" w:cs="Times New Roman"/>
          <w:b/>
          <w:bCs/>
          <w:szCs w:val="20"/>
        </w:rPr>
        <w:t xml:space="preserve">the Company </w:t>
      </w:r>
      <w:r w:rsidRPr="001B1ADE">
        <w:rPr>
          <w:rFonts w:ascii="Times New Roman" w:hAnsi="Times New Roman" w:cs="Times New Roman"/>
          <w:b/>
          <w:bCs/>
        </w:rPr>
        <w:t xml:space="preserve">(the "Loan") unconditionally and irrevocably guaranteed by JSC Kombinat KMAruda, LLC Tikhova Mine, LLC "Uchastok "Koksovyi" and JSC Tulachermet (the "Guarantors") </w:t>
      </w:r>
    </w:p>
    <w:p w14:paraId="022379B6" w14:textId="77777777" w:rsidR="00312385" w:rsidRPr="001B1ADE" w:rsidRDefault="00312385" w:rsidP="00312385">
      <w:pPr>
        <w:spacing w:line="259" w:lineRule="auto"/>
        <w:jc w:val="center"/>
        <w:rPr>
          <w:rFonts w:ascii="Times New Roman" w:hAnsi="Times New Roman" w:cs="Times New Roman"/>
          <w:b/>
          <w:bCs/>
        </w:rPr>
      </w:pPr>
    </w:p>
    <w:p w14:paraId="0F1B5462" w14:textId="3B81DC28" w:rsidR="00312385" w:rsidRPr="001B1ADE" w:rsidRDefault="00DE6215" w:rsidP="001B1ADE">
      <w:pPr>
        <w:spacing w:line="259" w:lineRule="auto"/>
        <w:jc w:val="center"/>
        <w:rPr>
          <w:rFonts w:ascii="Times New Roman" w:hAnsi="Times New Roman" w:cs="Times New Roman"/>
          <w:b/>
          <w:bCs/>
        </w:rPr>
      </w:pPr>
      <w:r w:rsidRPr="001B1ADE">
        <w:rPr>
          <w:rFonts w:ascii="Times New Roman" w:hAnsi="Times New Roman" w:cs="Times New Roman"/>
          <w:b/>
          <w:bCs/>
        </w:rPr>
        <w:t>of which U.S.$350,000,000 is currently outstanding</w:t>
      </w:r>
    </w:p>
    <w:p w14:paraId="2680FCCF" w14:textId="77777777" w:rsidR="00312385" w:rsidRPr="001B1ADE" w:rsidRDefault="00312385" w:rsidP="00312385">
      <w:pPr>
        <w:spacing w:line="259" w:lineRule="auto"/>
        <w:jc w:val="center"/>
        <w:rPr>
          <w:rFonts w:ascii="Times New Roman" w:hAnsi="Times New Roman" w:cs="Times New Roman"/>
          <w:b/>
          <w:bCs/>
        </w:rPr>
      </w:pPr>
    </w:p>
    <w:p w14:paraId="3D6F566F" w14:textId="77777777" w:rsidR="00312385" w:rsidRPr="001B1ADE" w:rsidRDefault="00DE6215" w:rsidP="00312385">
      <w:pPr>
        <w:spacing w:line="259" w:lineRule="auto"/>
        <w:jc w:val="center"/>
        <w:rPr>
          <w:rFonts w:ascii="Times New Roman" w:hAnsi="Times New Roman" w:cs="Times New Roman"/>
          <w:b/>
          <w:bCs/>
        </w:rPr>
      </w:pPr>
      <w:r w:rsidRPr="001B1ADE">
        <w:rPr>
          <w:rFonts w:ascii="Times New Roman" w:hAnsi="Times New Roman" w:cs="Times New Roman"/>
          <w:b/>
          <w:bCs/>
        </w:rPr>
        <w:t xml:space="preserve">Regulation S ISIN: XS2232013263, Common Code: 223201326 </w:t>
      </w:r>
      <w:r w:rsidRPr="001B1ADE">
        <w:rPr>
          <w:rFonts w:ascii="Times New Roman" w:hAnsi="Times New Roman" w:cs="Times New Roman"/>
          <w:b/>
          <w:bCs/>
        </w:rPr>
        <w:br/>
        <w:t>Rule 144А ISIN: US44970CAA53, CUSIP: 44970C AA5, Rule 144A Common Code: 223126570</w:t>
      </w:r>
    </w:p>
    <w:p w14:paraId="4EC1E47D" w14:textId="20433AF2" w:rsidR="00FA7CBB" w:rsidRPr="001B1ADE" w:rsidRDefault="00DE6215" w:rsidP="00FA7CBB">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t>(the "Notes")</w:t>
      </w:r>
    </w:p>
    <w:p w14:paraId="7F6774C9" w14:textId="6DAAE344" w:rsidR="00FA7CBB" w:rsidRPr="001B1ADE" w:rsidRDefault="00DE6215" w:rsidP="00FA7CBB">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This document constitutes a </w:t>
      </w:r>
      <w:r w:rsidR="001B1ADE">
        <w:rPr>
          <w:rFonts w:ascii="Times New Roman" w:eastAsia="Calibri" w:hAnsi="Times New Roman" w:cs="Times New Roman"/>
          <w:bCs/>
          <w:szCs w:val="20"/>
        </w:rPr>
        <w:t>D</w:t>
      </w:r>
      <w:r w:rsidRPr="001B1ADE">
        <w:rPr>
          <w:rFonts w:ascii="Times New Roman" w:eastAsia="Calibri" w:hAnsi="Times New Roman" w:cs="Times New Roman"/>
          <w:bCs/>
          <w:szCs w:val="20"/>
        </w:rPr>
        <w:t xml:space="preserve">irect </w:t>
      </w:r>
      <w:r w:rsidR="001B1ADE">
        <w:rPr>
          <w:rFonts w:ascii="Times New Roman" w:eastAsia="Calibri" w:hAnsi="Times New Roman" w:cs="Times New Roman"/>
          <w:bCs/>
          <w:szCs w:val="20"/>
        </w:rPr>
        <w:t>P</w:t>
      </w:r>
      <w:r w:rsidRPr="001B1ADE">
        <w:rPr>
          <w:rFonts w:ascii="Times New Roman" w:eastAsia="Calibri" w:hAnsi="Times New Roman" w:cs="Times New Roman"/>
          <w:bCs/>
          <w:szCs w:val="20"/>
        </w:rPr>
        <w:t xml:space="preserve">ayment </w:t>
      </w:r>
      <w:r w:rsidR="001B1ADE">
        <w:rPr>
          <w:rFonts w:ascii="Times New Roman" w:eastAsia="Calibri" w:hAnsi="Times New Roman" w:cs="Times New Roman"/>
          <w:bCs/>
          <w:szCs w:val="20"/>
        </w:rPr>
        <w:t>A</w:t>
      </w:r>
      <w:r w:rsidRPr="001B1ADE">
        <w:rPr>
          <w:rFonts w:ascii="Times New Roman" w:eastAsia="Calibri" w:hAnsi="Times New Roman" w:cs="Times New Roman"/>
          <w:bCs/>
          <w:szCs w:val="20"/>
        </w:rPr>
        <w:t>pplication. Terms used, but not defined herein, shall have the meanings given to them in the Consent Solicitation Memorandum dated 2 September 2022 (the "</w:t>
      </w:r>
      <w:r w:rsidR="00622AC8">
        <w:rPr>
          <w:rFonts w:ascii="Times New Roman" w:eastAsia="Calibri" w:hAnsi="Times New Roman" w:cs="Times New Roman"/>
          <w:b/>
          <w:szCs w:val="20"/>
        </w:rPr>
        <w:t>Memorandum</w:t>
      </w:r>
      <w:r w:rsidRPr="001B1ADE">
        <w:rPr>
          <w:rFonts w:ascii="Times New Roman" w:eastAsia="Calibri" w:hAnsi="Times New Roman" w:cs="Times New Roman"/>
          <w:bCs/>
          <w:szCs w:val="20"/>
        </w:rPr>
        <w:t>")</w:t>
      </w:r>
      <w:r w:rsidR="001B1ADE">
        <w:rPr>
          <w:rFonts w:ascii="Times New Roman" w:eastAsia="Calibri" w:hAnsi="Times New Roman" w:cs="Times New Roman"/>
          <w:bCs/>
          <w:szCs w:val="20"/>
        </w:rPr>
        <w:t xml:space="preserve"> or your notice dated </w:t>
      </w:r>
      <w:r w:rsidR="00991800">
        <w:rPr>
          <w:rFonts w:ascii="Times New Roman" w:hAnsi="Times New Roman" w:cs="Times New Roman"/>
          <w:bCs/>
          <w:szCs w:val="20"/>
        </w:rPr>
        <w:t>27</w:t>
      </w:r>
      <w:r w:rsidR="00543BAF">
        <w:rPr>
          <w:rFonts w:ascii="Times New Roman" w:hAnsi="Times New Roman" w:cs="Times New Roman"/>
          <w:bCs/>
          <w:szCs w:val="20"/>
        </w:rPr>
        <w:t xml:space="preserve"> September</w:t>
      </w:r>
      <w:r w:rsidR="001B1ADE">
        <w:rPr>
          <w:rFonts w:ascii="Times New Roman" w:hAnsi="Times New Roman" w:cs="Times New Roman"/>
          <w:bCs/>
          <w:szCs w:val="20"/>
        </w:rPr>
        <w:t xml:space="preserve"> 2022 (the "</w:t>
      </w:r>
      <w:r w:rsidR="001B1ADE" w:rsidRPr="001B1ADE">
        <w:rPr>
          <w:rFonts w:ascii="Times New Roman" w:hAnsi="Times New Roman" w:cs="Times New Roman"/>
          <w:b/>
          <w:szCs w:val="20"/>
        </w:rPr>
        <w:t>Notice</w:t>
      </w:r>
      <w:r w:rsidR="001B1ADE">
        <w:rPr>
          <w:rFonts w:ascii="Times New Roman" w:hAnsi="Times New Roman" w:cs="Times New Roman"/>
          <w:bCs/>
          <w:szCs w:val="20"/>
        </w:rPr>
        <w:t>")</w:t>
      </w:r>
      <w:r w:rsidRPr="001B1ADE">
        <w:rPr>
          <w:rFonts w:ascii="Times New Roman" w:eastAsia="Calibri" w:hAnsi="Times New Roman" w:cs="Times New Roman"/>
          <w:bCs/>
          <w:szCs w:val="20"/>
        </w:rPr>
        <w:t xml:space="preserve">. </w:t>
      </w:r>
    </w:p>
    <w:p w14:paraId="3EF83A02" w14:textId="00FE94F7" w:rsidR="00FA7CBB" w:rsidRPr="001B1ADE" w:rsidRDefault="00DE6215" w:rsidP="00FA7CBB">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 xml:space="preserve">We refer to the Notes, the </w:t>
      </w:r>
      <w:r w:rsidR="001B1ADE">
        <w:rPr>
          <w:rFonts w:ascii="Times New Roman" w:eastAsia="Calibri" w:hAnsi="Times New Roman" w:cs="Times New Roman"/>
          <w:bCs/>
          <w:szCs w:val="20"/>
        </w:rPr>
        <w:t>Memorandum</w:t>
      </w:r>
      <w:r w:rsidRPr="001B1ADE">
        <w:rPr>
          <w:rFonts w:ascii="Times New Roman" w:eastAsia="Calibri" w:hAnsi="Times New Roman" w:cs="Times New Roman"/>
          <w:bCs/>
          <w:szCs w:val="20"/>
        </w:rPr>
        <w:t xml:space="preserve">, the Extraordinary Resolution No. 2 (Amendments Extraordinary Resolution) dated </w:t>
      </w:r>
      <w:r w:rsidR="00543BAF">
        <w:rPr>
          <w:rFonts w:ascii="Times New Roman" w:hAnsi="Times New Roman" w:cs="Times New Roman"/>
          <w:bCs/>
          <w:szCs w:val="20"/>
        </w:rPr>
        <w:t>26 September</w:t>
      </w:r>
      <w:r w:rsidR="008E7336">
        <w:rPr>
          <w:rFonts w:ascii="Times New Roman" w:hAnsi="Times New Roman" w:cs="Times New Roman"/>
          <w:bCs/>
          <w:szCs w:val="20"/>
        </w:rPr>
        <w:t xml:space="preserve"> </w:t>
      </w:r>
      <w:r w:rsidRPr="001B1ADE">
        <w:rPr>
          <w:rFonts w:ascii="Times New Roman" w:eastAsia="Calibri" w:hAnsi="Times New Roman" w:cs="Times New Roman"/>
          <w:bCs/>
          <w:szCs w:val="20"/>
        </w:rPr>
        <w:t>2022 (the "</w:t>
      </w:r>
      <w:r w:rsidRPr="001B1ADE">
        <w:rPr>
          <w:rFonts w:ascii="Times New Roman" w:eastAsia="Calibri" w:hAnsi="Times New Roman" w:cs="Times New Roman"/>
          <w:b/>
          <w:szCs w:val="20"/>
        </w:rPr>
        <w:t>Extraordinary Resolution</w:t>
      </w:r>
      <w:r w:rsidRPr="001B1ADE">
        <w:rPr>
          <w:rFonts w:ascii="Times New Roman" w:eastAsia="Calibri" w:hAnsi="Times New Roman" w:cs="Times New Roman"/>
          <w:bCs/>
          <w:szCs w:val="20"/>
        </w:rPr>
        <w:t xml:space="preserve">") and </w:t>
      </w:r>
      <w:r w:rsidR="001B1ADE">
        <w:rPr>
          <w:rFonts w:ascii="Times New Roman" w:eastAsia="Calibri" w:hAnsi="Times New Roman" w:cs="Times New Roman"/>
          <w:bCs/>
          <w:szCs w:val="20"/>
        </w:rPr>
        <w:t>the Notice</w:t>
      </w:r>
      <w:r w:rsidRPr="001B1ADE">
        <w:rPr>
          <w:rFonts w:ascii="Times New Roman" w:eastAsia="Calibri" w:hAnsi="Times New Roman" w:cs="Times New Roman"/>
          <w:bCs/>
          <w:szCs w:val="20"/>
        </w:rPr>
        <w:t xml:space="preserve">. As of </w:t>
      </w:r>
      <w:r w:rsidR="00C10606">
        <w:rPr>
          <w:rFonts w:ascii="Times New Roman" w:eastAsia="Calibri" w:hAnsi="Times New Roman" w:cs="Times New Roman"/>
          <w:bCs/>
          <w:szCs w:val="20"/>
          <w:lang w:val="en-US"/>
        </w:rPr>
        <w:t xml:space="preserve">the </w:t>
      </w:r>
      <w:r w:rsidR="001B1ADE">
        <w:rPr>
          <w:rFonts w:ascii="Times New Roman" w:eastAsia="Calibri" w:hAnsi="Times New Roman" w:cs="Times New Roman"/>
          <w:bCs/>
          <w:szCs w:val="20"/>
        </w:rPr>
        <w:t>Payment Record Date</w:t>
      </w:r>
      <w:r w:rsidRPr="001B1ADE">
        <w:rPr>
          <w:rFonts w:ascii="Times New Roman" w:eastAsia="Calibri" w:hAnsi="Times New Roman" w:cs="Times New Roman"/>
          <w:bCs/>
          <w:szCs w:val="20"/>
        </w:rPr>
        <w:t xml:space="preserve">, I, </w:t>
      </w:r>
      <w:r w:rsidR="001B1ADE" w:rsidRPr="00D12EB8">
        <w:rPr>
          <w:rFonts w:ascii="Times New Roman" w:hAnsi="Times New Roman" w:cs="Times New Roman"/>
          <w:bCs/>
          <w:szCs w:val="20"/>
        </w:rPr>
        <w:t>[•]</w:t>
      </w:r>
      <w:r w:rsidRPr="001B1ADE">
        <w:rPr>
          <w:rFonts w:ascii="Times New Roman" w:eastAsia="Calibri" w:hAnsi="Times New Roman" w:cs="Times New Roman"/>
          <w:bCs/>
          <w:szCs w:val="20"/>
        </w:rPr>
        <w:t xml:space="preserve">, citizen of </w:t>
      </w:r>
      <w:r w:rsidR="001B1ADE" w:rsidRPr="00D12EB8">
        <w:rPr>
          <w:rFonts w:ascii="Times New Roman" w:hAnsi="Times New Roman" w:cs="Times New Roman"/>
          <w:bCs/>
          <w:szCs w:val="20"/>
        </w:rPr>
        <w:t>[•]</w:t>
      </w:r>
      <w:r w:rsid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(passport / ID number </w:t>
      </w:r>
      <w:r w:rsidR="001B1ADE" w:rsidRPr="00D12EB8">
        <w:rPr>
          <w:rFonts w:ascii="Times New Roman" w:hAnsi="Times New Roman" w:cs="Times New Roman"/>
          <w:bCs/>
          <w:szCs w:val="20"/>
        </w:rPr>
        <w:t>[•]</w:t>
      </w:r>
      <w:r w:rsid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registered at </w:t>
      </w:r>
      <w:r w:rsidR="001B1ADE" w:rsidRPr="00D12EB8">
        <w:rPr>
          <w:rFonts w:ascii="Times New Roman" w:hAnsi="Times New Roman" w:cs="Times New Roman"/>
          <w:bCs/>
          <w:szCs w:val="20"/>
        </w:rPr>
        <w:t>[•]</w:t>
      </w:r>
      <w:r w:rsidRPr="001B1ADE">
        <w:rPr>
          <w:rFonts w:ascii="Times New Roman" w:eastAsia="Calibri" w:hAnsi="Times New Roman" w:cs="Times New Roman"/>
          <w:bCs/>
          <w:szCs w:val="20"/>
        </w:rPr>
        <w:t>) was the holder of U.S.$</w:t>
      </w:r>
      <w:r w:rsidR="001B1ADE" w:rsidRPr="00D12EB8">
        <w:rPr>
          <w:rFonts w:ascii="Times New Roman" w:hAnsi="Times New Roman" w:cs="Times New Roman"/>
          <w:bCs/>
          <w:szCs w:val="20"/>
        </w:rPr>
        <w:t>[•]</w:t>
      </w:r>
      <w:r w:rsidR="001B1ADE">
        <w:rPr>
          <w:rFonts w:ascii="Times New Roman" w:hAnsi="Times New Roman" w:cs="Times New Roman"/>
          <w:bCs/>
          <w:szCs w:val="20"/>
        </w:rPr>
        <w:t xml:space="preserve"> </w:t>
      </w:r>
      <w:r w:rsidRPr="001B1ADE">
        <w:rPr>
          <w:rFonts w:ascii="Times New Roman" w:eastAsia="Calibri" w:hAnsi="Times New Roman" w:cs="Times New Roman"/>
          <w:bCs/>
          <w:szCs w:val="20"/>
        </w:rPr>
        <w:t xml:space="preserve">in principal amount of the Notes outstanding holding such Notes through foreign nominee holders, which is evidenced by the Proof of Holding attached as Schedule 1 hereto. </w:t>
      </w:r>
    </w:p>
    <w:p w14:paraId="53D62349" w14:textId="3D68BD74" w:rsidR="00FA7CBB" w:rsidRPr="001B1ADE" w:rsidRDefault="00DE6215" w:rsidP="00FA7CBB">
      <w:pPr>
        <w:spacing w:after="160" w:line="259" w:lineRule="auto"/>
        <w:rPr>
          <w:rFonts w:ascii="Times New Roman" w:eastAsia="Calibri" w:hAnsi="Times New Roman" w:cs="Times New Roman"/>
          <w:b/>
          <w:szCs w:val="20"/>
        </w:rPr>
      </w:pPr>
      <w:r w:rsidRPr="001B1ADE">
        <w:rPr>
          <w:rFonts w:ascii="Times New Roman" w:eastAsia="Calibri" w:hAnsi="Times New Roman" w:cs="Times New Roman"/>
          <w:b/>
          <w:szCs w:val="20"/>
        </w:rPr>
        <w:t xml:space="preserve">IN ACCORDANCE WITH </w:t>
      </w:r>
      <w:r w:rsidR="00312385" w:rsidRPr="001B1ADE">
        <w:rPr>
          <w:rFonts w:ascii="Times New Roman" w:eastAsia="Calibri" w:hAnsi="Times New Roman" w:cs="Times New Roman"/>
          <w:b/>
          <w:szCs w:val="20"/>
        </w:rPr>
        <w:t>PARAGRAPH 1 OF THE EXTRAORDINARY RESOLUTION</w:t>
      </w:r>
      <w:r w:rsidRPr="001B1ADE">
        <w:rPr>
          <w:rFonts w:ascii="Times New Roman" w:eastAsia="Calibri" w:hAnsi="Times New Roman" w:cs="Times New Roman"/>
          <w:b/>
          <w:szCs w:val="20"/>
        </w:rPr>
        <w:t>, I HEREBY:</w:t>
      </w:r>
    </w:p>
    <w:p w14:paraId="59148913" w14:textId="182A6371" w:rsidR="00FA7CBB" w:rsidRPr="001B1ADE" w:rsidRDefault="00DE6215" w:rsidP="00FA7CBB">
      <w:pPr>
        <w:pStyle w:val="a8"/>
        <w:numPr>
          <w:ilvl w:val="0"/>
          <w:numId w:val="15"/>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agree that any amounts </w:t>
      </w:r>
      <w:r w:rsidR="00312385" w:rsidRPr="001B1ADE">
        <w:rPr>
          <w:rFonts w:ascii="Times New Roman" w:eastAsia="Calibri" w:hAnsi="Times New Roman" w:cs="Times New Roman"/>
          <w:bCs/>
          <w:lang w:val="en-GB"/>
        </w:rPr>
        <w:t xml:space="preserve">of the coupon </w:t>
      </w:r>
      <w:r w:rsidR="00312385" w:rsidRPr="001B1ADE">
        <w:rPr>
          <w:rFonts w:ascii="Times New Roman" w:hAnsi="Times New Roman" w:cs="Times New Roman"/>
          <w:bCs/>
          <w:lang w:val="en-GB"/>
        </w:rPr>
        <w:t xml:space="preserve">due on </w:t>
      </w:r>
      <w:r w:rsidR="00312385" w:rsidRPr="008E7336">
        <w:rPr>
          <w:rFonts w:ascii="Times New Roman" w:hAnsi="Times New Roman" w:cs="Times New Roman"/>
          <w:bCs/>
          <w:lang w:val="en-GB"/>
        </w:rPr>
        <w:t>September 2022 Coupon</w:t>
      </w:r>
      <w:r w:rsidRPr="001B1ADE">
        <w:rPr>
          <w:rFonts w:ascii="Times New Roman" w:eastAsia="Calibri" w:hAnsi="Times New Roman" w:cs="Times New Roman"/>
          <w:bCs/>
          <w:lang w:val="en-GB"/>
        </w:rPr>
        <w:t xml:space="preserve"> payable to myself, shall, subject to the terms and conditions of the </w:t>
      </w:r>
      <w:r w:rsidR="008A7D4B" w:rsidRPr="001B1ADE">
        <w:rPr>
          <w:rFonts w:ascii="Times New Roman" w:eastAsia="Calibri" w:hAnsi="Times New Roman" w:cs="Times New Roman"/>
          <w:bCs/>
          <w:lang w:val="en-GB"/>
        </w:rPr>
        <w:t>Extraordinary Resolution</w:t>
      </w:r>
      <w:r w:rsidRPr="001B1ADE">
        <w:rPr>
          <w:rFonts w:ascii="Times New Roman" w:eastAsia="Calibri" w:hAnsi="Times New Roman" w:cs="Times New Roman"/>
          <w:bCs/>
          <w:lang w:val="en-GB"/>
        </w:rPr>
        <w:t xml:space="preserve">, </w:t>
      </w:r>
      <w:r w:rsidR="00312385" w:rsidRPr="001B1ADE">
        <w:rPr>
          <w:rFonts w:ascii="Times New Roman" w:eastAsia="Calibri" w:hAnsi="Times New Roman" w:cs="Times New Roman"/>
          <w:bCs/>
          <w:lang w:val="en-GB"/>
        </w:rPr>
        <w:t xml:space="preserve">be payable to the following RUB account in </w:t>
      </w:r>
      <w:r w:rsidR="001D0698" w:rsidRPr="001B1ADE">
        <w:rPr>
          <w:rFonts w:ascii="Times New Roman" w:eastAsia="Calibri" w:hAnsi="Times New Roman" w:cs="Times New Roman"/>
          <w:bCs/>
          <w:lang w:val="en-GB"/>
        </w:rPr>
        <w:t>my</w:t>
      </w:r>
      <w:r w:rsidR="00312385" w:rsidRPr="001B1ADE">
        <w:rPr>
          <w:rFonts w:ascii="Times New Roman" w:eastAsia="Calibri" w:hAnsi="Times New Roman" w:cs="Times New Roman"/>
          <w:bCs/>
          <w:lang w:val="en-GB"/>
        </w:rPr>
        <w:t xml:space="preserve"> name</w:t>
      </w:r>
      <w:r w:rsidRPr="001B1ADE">
        <w:rPr>
          <w:rFonts w:ascii="Times New Roman" w:eastAsia="Calibri" w:hAnsi="Times New Roman" w:cs="Times New Roman"/>
          <w:bCs/>
          <w:lang w:val="en-GB"/>
        </w:rPr>
        <w:t>:</w:t>
      </w:r>
    </w:p>
    <w:p w14:paraId="1B5B4E6B" w14:textId="2CD4639E" w:rsidR="00312385" w:rsidRPr="001B1ADE" w:rsidRDefault="00DE6215" w:rsidP="00312385">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Beneficiary</w:t>
      </w:r>
      <w:r w:rsidR="001A30A6" w:rsidRPr="001B1ADE">
        <w:rPr>
          <w:rFonts w:ascii="Times New Roman" w:eastAsia="Calibri" w:hAnsi="Times New Roman" w:cs="Times New Roman"/>
          <w:bCs/>
        </w:rPr>
        <w:t xml:space="preserve"> full name/date of birth</w:t>
      </w:r>
      <w:r w:rsidRPr="001B1ADE">
        <w:rPr>
          <w:rFonts w:ascii="Times New Roman" w:eastAsia="Calibri" w:hAnsi="Times New Roman" w:cs="Times New Roman"/>
          <w:bCs/>
        </w:rPr>
        <w:t xml:space="preserve">: </w:t>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18DC30EC" w14:textId="700EBD3A" w:rsidR="00312385" w:rsidRPr="001B1ADE" w:rsidRDefault="00DE6215" w:rsidP="00312385">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w:t>
      </w:r>
      <w:r w:rsidR="001A30A6" w:rsidRPr="001B1ADE">
        <w:rPr>
          <w:rFonts w:ascii="Times New Roman" w:eastAsia="Calibri" w:hAnsi="Times New Roman" w:cs="Times New Roman"/>
          <w:bCs/>
        </w:rPr>
        <w:t>INN</w:t>
      </w:r>
      <w:r w:rsidRPr="001B1ADE">
        <w:rPr>
          <w:rFonts w:ascii="Times New Roman" w:eastAsia="Calibri" w:hAnsi="Times New Roman" w:cs="Times New Roman"/>
          <w:bCs/>
        </w:rPr>
        <w:t xml:space="preserve"> (if applicable): </w:t>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524D7D3D" w14:textId="3BC5785F" w:rsidR="00312385" w:rsidRPr="001B1ADE" w:rsidRDefault="00DE6215" w:rsidP="00312385">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address: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01CA6D26" w14:textId="763D75FA" w:rsidR="00312385" w:rsidRPr="001B1ADE" w:rsidRDefault="00DE6215" w:rsidP="00312385">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Account number: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4DC9F211" w14:textId="451F28E1" w:rsidR="00312385" w:rsidRPr="001B1ADE" w:rsidRDefault="00DE6215" w:rsidP="00312385">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Beneficiary bank: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575856E9" w14:textId="047F8B2F" w:rsidR="00312385" w:rsidRPr="001B1ADE" w:rsidRDefault="00DE6215" w:rsidP="00312385">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BIK: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730B063A" w14:textId="13A8DB6A" w:rsidR="00312385" w:rsidRPr="001B1ADE" w:rsidRDefault="00DE6215" w:rsidP="00312385">
      <w:pPr>
        <w:spacing w:after="160" w:line="259" w:lineRule="auto"/>
        <w:ind w:left="567"/>
        <w:rPr>
          <w:rFonts w:ascii="Times New Roman" w:eastAsia="Calibri" w:hAnsi="Times New Roman" w:cs="Times New Roman"/>
          <w:bCs/>
        </w:rPr>
      </w:pPr>
      <w:r w:rsidRPr="001B1ADE">
        <w:rPr>
          <w:rFonts w:ascii="Times New Roman" w:eastAsia="Calibri" w:hAnsi="Times New Roman" w:cs="Times New Roman"/>
          <w:bCs/>
        </w:rPr>
        <w:t xml:space="preserve">Correspondent account: </w:t>
      </w:r>
      <w:r w:rsidR="001B1ADE">
        <w:rPr>
          <w:rFonts w:ascii="Times New Roman" w:eastAsia="Calibri" w:hAnsi="Times New Roman" w:cs="Times New Roman"/>
          <w:bCs/>
        </w:rPr>
        <w:tab/>
      </w:r>
      <w:r w:rsidR="001B1ADE">
        <w:rPr>
          <w:rFonts w:ascii="Times New Roman" w:eastAsia="Calibri" w:hAnsi="Times New Roman" w:cs="Times New Roman"/>
          <w:bCs/>
        </w:rPr>
        <w:tab/>
      </w:r>
      <w:r w:rsidR="001B1ADE" w:rsidRPr="00D12EB8">
        <w:rPr>
          <w:rFonts w:ascii="Times New Roman" w:hAnsi="Times New Roman" w:cs="Times New Roman"/>
          <w:bCs/>
          <w:szCs w:val="20"/>
        </w:rPr>
        <w:t>[•]</w:t>
      </w:r>
    </w:p>
    <w:p w14:paraId="08FADA42" w14:textId="5412095D" w:rsidR="00312385" w:rsidRPr="001B1ADE" w:rsidRDefault="00DE6215" w:rsidP="00312385">
      <w:pPr>
        <w:spacing w:after="160" w:line="259" w:lineRule="auto"/>
        <w:ind w:left="567"/>
        <w:rPr>
          <w:rFonts w:ascii="Times New Roman" w:eastAsia="Calibri" w:hAnsi="Times New Roman" w:cs="Times New Roman"/>
          <w:bCs/>
          <w:szCs w:val="20"/>
        </w:rPr>
      </w:pPr>
      <w:r w:rsidRPr="001B1ADE">
        <w:rPr>
          <w:rFonts w:ascii="Times New Roman" w:eastAsia="Calibri" w:hAnsi="Times New Roman" w:cs="Times New Roman"/>
          <w:bCs/>
          <w:szCs w:val="20"/>
        </w:rPr>
        <w:t xml:space="preserve">Ref: </w:t>
      </w:r>
      <w:r w:rsidRPr="001B1ADE">
        <w:rPr>
          <w:rFonts w:ascii="Times New Roman" w:hAnsi="Times New Roman" w:cs="Times New Roman"/>
          <w:bCs/>
        </w:rPr>
        <w:t xml:space="preserve">U.S.$350,000,000 </w:t>
      </w:r>
      <w:r w:rsidR="001B1ADE">
        <w:rPr>
          <w:rFonts w:ascii="Times New Roman" w:hAnsi="Times New Roman" w:cs="Times New Roman"/>
          <w:bCs/>
        </w:rPr>
        <w:t xml:space="preserve">Notes </w:t>
      </w:r>
      <w:r w:rsidRPr="001B1ADE">
        <w:rPr>
          <w:rFonts w:ascii="Times New Roman" w:eastAsia="Calibri" w:hAnsi="Times New Roman" w:cs="Times New Roman"/>
          <w:bCs/>
          <w:szCs w:val="20"/>
        </w:rPr>
        <w:t xml:space="preserve">due </w:t>
      </w:r>
      <w:r w:rsidRPr="001B1ADE">
        <w:rPr>
          <w:rFonts w:ascii="Times New Roman" w:hAnsi="Times New Roman" w:cs="Times New Roman"/>
          <w:bCs/>
        </w:rPr>
        <w:t xml:space="preserve">2025 </w:t>
      </w:r>
      <w:r w:rsidRPr="001B1ADE">
        <w:rPr>
          <w:rFonts w:ascii="Times New Roman" w:eastAsia="Calibri" w:hAnsi="Times New Roman" w:cs="Times New Roman"/>
          <w:bCs/>
          <w:szCs w:val="20"/>
        </w:rPr>
        <w:t xml:space="preserve">(ISINs:  </w:t>
      </w:r>
      <w:r w:rsidRPr="001B1ADE">
        <w:rPr>
          <w:rFonts w:ascii="Times New Roman" w:hAnsi="Times New Roman" w:cs="Times New Roman"/>
          <w:bCs/>
        </w:rPr>
        <w:t>XS2232013263</w:t>
      </w:r>
      <w:r w:rsidRPr="001B1ADE">
        <w:rPr>
          <w:rFonts w:ascii="Times New Roman" w:eastAsia="Calibri" w:hAnsi="Times New Roman" w:cs="Times New Roman"/>
          <w:bCs/>
          <w:szCs w:val="20"/>
        </w:rPr>
        <w:t xml:space="preserve">; </w:t>
      </w:r>
      <w:r w:rsidRPr="001B1ADE">
        <w:rPr>
          <w:rFonts w:ascii="Times New Roman" w:hAnsi="Times New Roman" w:cs="Times New Roman"/>
          <w:bCs/>
        </w:rPr>
        <w:t>US44970CAA53</w:t>
      </w:r>
      <w:r w:rsidRPr="001B1ADE">
        <w:rPr>
          <w:rFonts w:ascii="Times New Roman" w:eastAsia="Calibri" w:hAnsi="Times New Roman" w:cs="Times New Roman"/>
          <w:bCs/>
          <w:szCs w:val="20"/>
        </w:rPr>
        <w:t>)</w:t>
      </w:r>
    </w:p>
    <w:p w14:paraId="2B723476" w14:textId="3E62495B" w:rsidR="00FA7CBB" w:rsidRPr="001B1ADE" w:rsidRDefault="00DE6215" w:rsidP="00FA7CBB">
      <w:pPr>
        <w:pStyle w:val="a8"/>
        <w:numPr>
          <w:ilvl w:val="0"/>
          <w:numId w:val="15"/>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waive, </w:t>
      </w:r>
      <w:r w:rsidR="00B0063D" w:rsidRPr="001B1ADE">
        <w:rPr>
          <w:rFonts w:ascii="Times New Roman" w:eastAsia="Calibri" w:hAnsi="Times New Roman" w:cs="Times New Roman"/>
          <w:bCs/>
          <w:lang w:val="en-GB"/>
        </w:rPr>
        <w:t>with effect from the date the relevant payment by the Company in accordance with the Direct Payment Option is deemed discharged (the "</w:t>
      </w:r>
      <w:r w:rsidR="00B0063D" w:rsidRPr="001B1ADE">
        <w:rPr>
          <w:rFonts w:ascii="Times New Roman" w:eastAsia="Calibri" w:hAnsi="Times New Roman" w:cs="Times New Roman"/>
          <w:b/>
          <w:lang w:val="en-GB"/>
        </w:rPr>
        <w:t>Discharge Date</w:t>
      </w:r>
      <w:r w:rsidR="00B0063D" w:rsidRPr="001B1ADE">
        <w:rPr>
          <w:rFonts w:ascii="Times New Roman" w:eastAsia="Calibri" w:hAnsi="Times New Roman" w:cs="Times New Roman"/>
          <w:bCs/>
          <w:lang w:val="en-GB"/>
        </w:rPr>
        <w:t xml:space="preserve">"), any and all rights to claim, or give instructions to claim, the respective amounts from the Issuer and/or the Company, and/or any of the Guarantors, whether on the basis of the </w:t>
      </w:r>
      <w:r w:rsidR="004D0838">
        <w:rPr>
          <w:rFonts w:ascii="Times New Roman" w:eastAsia="Calibri" w:hAnsi="Times New Roman" w:cs="Times New Roman"/>
          <w:bCs/>
          <w:lang w:val="en-GB"/>
        </w:rPr>
        <w:t>Conditions</w:t>
      </w:r>
      <w:r w:rsidR="00B0063D" w:rsidRPr="001B1ADE">
        <w:rPr>
          <w:rFonts w:ascii="Times New Roman" w:eastAsia="Calibri" w:hAnsi="Times New Roman" w:cs="Times New Roman"/>
          <w:bCs/>
          <w:lang w:val="en-GB"/>
        </w:rPr>
        <w:t xml:space="preserve">, by virtue of the provisions of the Trust Deed or </w:t>
      </w:r>
      <w:r w:rsidRPr="001B1ADE">
        <w:rPr>
          <w:rFonts w:ascii="Times New Roman" w:eastAsia="Calibri" w:hAnsi="Times New Roman" w:cs="Times New Roman"/>
          <w:bCs/>
          <w:lang w:val="en-GB"/>
        </w:rPr>
        <w:t>otherwise;</w:t>
      </w:r>
    </w:p>
    <w:p w14:paraId="57536390" w14:textId="4E445882" w:rsidR="00FA7CBB" w:rsidRPr="001B1ADE" w:rsidRDefault="00DE6215" w:rsidP="00FA7CBB">
      <w:pPr>
        <w:pStyle w:val="a8"/>
        <w:numPr>
          <w:ilvl w:val="0"/>
          <w:numId w:val="15"/>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lastRenderedPageBreak/>
        <w:t xml:space="preserve">confirm that I </w:t>
      </w:r>
      <w:r w:rsidR="00B0063D" w:rsidRPr="001B1ADE">
        <w:rPr>
          <w:rFonts w:ascii="Times New Roman" w:eastAsia="Calibri" w:hAnsi="Times New Roman" w:cs="Times New Roman"/>
          <w:bCs/>
          <w:lang w:val="en-GB"/>
        </w:rPr>
        <w:t xml:space="preserve">will provide the documents requested by the Company in order to comply with the applicable "know your client" (KYC) and anti-money laundering (AML) legislation and regulations within three </w:t>
      </w:r>
      <w:r w:rsidR="00EF5A42">
        <w:rPr>
          <w:rFonts w:ascii="Times New Roman" w:eastAsia="Calibri" w:hAnsi="Times New Roman" w:cs="Times New Roman"/>
          <w:bCs/>
          <w:lang w:val="en-GB"/>
        </w:rPr>
        <w:t>b</w:t>
      </w:r>
      <w:r w:rsidR="00B0063D" w:rsidRPr="001B1ADE">
        <w:rPr>
          <w:rFonts w:ascii="Times New Roman" w:eastAsia="Calibri" w:hAnsi="Times New Roman" w:cs="Times New Roman"/>
          <w:bCs/>
          <w:lang w:val="en-GB"/>
        </w:rPr>
        <w:t xml:space="preserve">usiness </w:t>
      </w:r>
      <w:r w:rsidR="00EF5A42">
        <w:rPr>
          <w:rFonts w:ascii="Times New Roman" w:eastAsia="Calibri" w:hAnsi="Times New Roman" w:cs="Times New Roman"/>
          <w:bCs/>
          <w:lang w:val="en-GB"/>
        </w:rPr>
        <w:t>d</w:t>
      </w:r>
      <w:r w:rsidR="00B0063D" w:rsidRPr="001B1ADE">
        <w:rPr>
          <w:rFonts w:ascii="Times New Roman" w:eastAsia="Calibri" w:hAnsi="Times New Roman" w:cs="Times New Roman"/>
          <w:bCs/>
          <w:lang w:val="en-GB"/>
        </w:rPr>
        <w:t>ays from the relevant request from the Company</w:t>
      </w:r>
      <w:r w:rsidRPr="001B1ADE">
        <w:rPr>
          <w:rFonts w:ascii="Times New Roman" w:eastAsia="Calibri" w:hAnsi="Times New Roman" w:cs="Times New Roman"/>
          <w:bCs/>
          <w:lang w:val="en-GB"/>
        </w:rPr>
        <w:t>;</w:t>
      </w:r>
    </w:p>
    <w:p w14:paraId="351F7D34" w14:textId="78F91F52" w:rsidR="00FA7CBB" w:rsidRPr="001B1ADE" w:rsidRDefault="00DE6215" w:rsidP="00FA7CBB">
      <w:pPr>
        <w:pStyle w:val="a8"/>
        <w:numPr>
          <w:ilvl w:val="0"/>
          <w:numId w:val="15"/>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and agree that the relevant amount due to myself </w:t>
      </w:r>
      <w:r w:rsidR="00B0063D" w:rsidRPr="001B1ADE">
        <w:rPr>
          <w:rFonts w:ascii="Times New Roman" w:eastAsia="Calibri" w:hAnsi="Times New Roman" w:cs="Times New Roman"/>
          <w:bCs/>
          <w:lang w:val="en-GB"/>
        </w:rPr>
        <w:t xml:space="preserve">shall not bear interest where the payment is made in accordance with the Direct Payment Option and that the Issuer, the Company and the Guarantors shall not be responsible for any costs or losses </w:t>
      </w:r>
      <w:r w:rsidRPr="001B1ADE">
        <w:rPr>
          <w:rFonts w:ascii="Times New Roman" w:eastAsia="Calibri" w:hAnsi="Times New Roman" w:cs="Times New Roman"/>
          <w:bCs/>
          <w:lang w:val="en-GB"/>
        </w:rPr>
        <w:t>that may be incurred or suffered by myself as a result of such payment;</w:t>
      </w:r>
    </w:p>
    <w:p w14:paraId="14131154" w14:textId="7B1F0782" w:rsidR="00FA7CBB" w:rsidRPr="001B1ADE" w:rsidRDefault="00DE6215" w:rsidP="00FA7CBB">
      <w:pPr>
        <w:pStyle w:val="a8"/>
        <w:numPr>
          <w:ilvl w:val="0"/>
          <w:numId w:val="15"/>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undertake </w:t>
      </w:r>
      <w:r w:rsidR="00B0063D" w:rsidRPr="001B1ADE">
        <w:rPr>
          <w:rFonts w:ascii="Times New Roman" w:eastAsia="Calibri" w:hAnsi="Times New Roman" w:cs="Times New Roman"/>
          <w:bCs/>
          <w:lang w:val="en-GB"/>
        </w:rPr>
        <w:t xml:space="preserve">to instruct the Direct Participant (if requested by the Company) to renounce the amount of the September 2022 Coupon paid to </w:t>
      </w:r>
      <w:r w:rsidR="00A80015" w:rsidRPr="001B1ADE">
        <w:rPr>
          <w:rFonts w:ascii="Times New Roman" w:eastAsia="Calibri" w:hAnsi="Times New Roman" w:cs="Times New Roman"/>
          <w:bCs/>
          <w:lang w:val="en-GB"/>
        </w:rPr>
        <w:t>me</w:t>
      </w:r>
      <w:r w:rsidR="00B0063D" w:rsidRPr="001B1ADE">
        <w:rPr>
          <w:rFonts w:ascii="Times New Roman" w:eastAsia="Calibri" w:hAnsi="Times New Roman" w:cs="Times New Roman"/>
          <w:bCs/>
          <w:lang w:val="en-GB"/>
        </w:rPr>
        <w:t xml:space="preserve"> pursuant to the Direct Payment Option within 5 calendar days from the Discharge </w:t>
      </w:r>
      <w:r w:rsidRPr="001B1ADE">
        <w:rPr>
          <w:rFonts w:ascii="Times New Roman" w:eastAsia="Calibri" w:hAnsi="Times New Roman" w:cs="Times New Roman"/>
          <w:bCs/>
          <w:lang w:val="en-GB"/>
        </w:rPr>
        <w:t>Date;</w:t>
      </w:r>
    </w:p>
    <w:p w14:paraId="3A8C8A66" w14:textId="1045ECC1" w:rsidR="00FA7CBB" w:rsidRPr="001B1ADE" w:rsidRDefault="00DE6215" w:rsidP="00FA7CBB">
      <w:pPr>
        <w:pStyle w:val="a8"/>
        <w:numPr>
          <w:ilvl w:val="0"/>
          <w:numId w:val="15"/>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 xml:space="preserve">acknowledge and agree </w:t>
      </w:r>
      <w:r w:rsidR="00B0063D" w:rsidRPr="001B1ADE">
        <w:rPr>
          <w:rFonts w:ascii="Times New Roman" w:eastAsia="Calibri" w:hAnsi="Times New Roman" w:cs="Times New Roman"/>
          <w:bCs/>
          <w:lang w:val="en-GB"/>
        </w:rPr>
        <w:t xml:space="preserve">that the Company may disclose the fact that payment has been made in accordance with the Direct Payment Option to </w:t>
      </w:r>
      <w:r w:rsidRPr="001B1ADE">
        <w:rPr>
          <w:rFonts w:ascii="Times New Roman" w:eastAsia="Calibri" w:hAnsi="Times New Roman" w:cs="Times New Roman"/>
          <w:bCs/>
          <w:lang w:val="en-GB"/>
        </w:rPr>
        <w:t xml:space="preserve">myself and any documents and information related thereto (including this application) to the Trustee, the </w:t>
      </w:r>
      <w:r w:rsidR="00A14C47" w:rsidRPr="001B1ADE">
        <w:rPr>
          <w:rFonts w:ascii="Times New Roman" w:eastAsia="Calibri" w:hAnsi="Times New Roman" w:cs="Times New Roman"/>
          <w:bCs/>
          <w:lang w:val="en-GB"/>
        </w:rPr>
        <w:t>a</w:t>
      </w:r>
      <w:r w:rsidRPr="001B1ADE">
        <w:rPr>
          <w:rFonts w:ascii="Times New Roman" w:eastAsia="Calibri" w:hAnsi="Times New Roman" w:cs="Times New Roman"/>
          <w:bCs/>
          <w:lang w:val="en-GB"/>
        </w:rPr>
        <w:t xml:space="preserve">gents and the Clearing Systems and that no such disclosure shall constitute a breach of confidentiality or improper use of any personal data contained herein; </w:t>
      </w:r>
      <w:r w:rsidR="00A14C47" w:rsidRPr="001B1ADE">
        <w:rPr>
          <w:rFonts w:ascii="Times New Roman" w:eastAsia="Calibri" w:hAnsi="Times New Roman" w:cs="Times New Roman"/>
          <w:bCs/>
          <w:lang w:val="en-GB"/>
        </w:rPr>
        <w:t xml:space="preserve"> </w:t>
      </w:r>
    </w:p>
    <w:p w14:paraId="3CA63E73" w14:textId="33FA006D" w:rsidR="00FA7CBB" w:rsidRPr="001B1ADE" w:rsidRDefault="00DE6215" w:rsidP="00FA7CBB">
      <w:pPr>
        <w:pStyle w:val="a8"/>
        <w:numPr>
          <w:ilvl w:val="0"/>
          <w:numId w:val="15"/>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I am not a Sanctions Restricted Person</w:t>
      </w:r>
      <w:r w:rsidR="00A14C47" w:rsidRPr="001B1ADE">
        <w:rPr>
          <w:rFonts w:ascii="Times New Roman" w:eastAsia="Calibri" w:hAnsi="Times New Roman" w:cs="Times New Roman"/>
          <w:bCs/>
          <w:lang w:val="en-GB"/>
        </w:rPr>
        <w:t xml:space="preserve">; </w:t>
      </w:r>
      <w:r w:rsidRPr="001B1ADE">
        <w:rPr>
          <w:rFonts w:ascii="Times New Roman" w:eastAsia="Calibri" w:hAnsi="Times New Roman" w:cs="Times New Roman"/>
          <w:bCs/>
          <w:lang w:val="en-GB"/>
        </w:rPr>
        <w:t>and</w:t>
      </w:r>
    </w:p>
    <w:p w14:paraId="50B6A1FC" w14:textId="77777777" w:rsidR="00FA7CBB" w:rsidRPr="001B1ADE" w:rsidRDefault="00DE6215" w:rsidP="00FA7CBB">
      <w:pPr>
        <w:pStyle w:val="a8"/>
        <w:numPr>
          <w:ilvl w:val="0"/>
          <w:numId w:val="15"/>
        </w:numPr>
        <w:spacing w:after="160" w:line="259" w:lineRule="auto"/>
        <w:ind w:left="567" w:hanging="567"/>
        <w:jc w:val="both"/>
        <w:rPr>
          <w:rFonts w:ascii="Times New Roman" w:eastAsia="Calibri" w:hAnsi="Times New Roman" w:cs="Times New Roman"/>
          <w:bCs/>
          <w:lang w:val="en-GB"/>
        </w:rPr>
      </w:pPr>
      <w:r w:rsidRPr="001B1ADE">
        <w:rPr>
          <w:rFonts w:ascii="Times New Roman" w:eastAsia="Calibri" w:hAnsi="Times New Roman" w:cs="Times New Roman"/>
          <w:bCs/>
          <w:lang w:val="en-GB"/>
        </w:rPr>
        <w:t>confirm that I have individual capacity to execute and deliver this application and have taken all necessary action to authorise this application and the execution and delivery hereof (including, the procurement of the necessary approvals and consents).</w:t>
      </w:r>
    </w:p>
    <w:p w14:paraId="580DE678" w14:textId="0474F9B9" w:rsidR="005636C4" w:rsidRPr="001B1ADE" w:rsidRDefault="00DE6215" w:rsidP="001B1ADE">
      <w:pPr>
        <w:spacing w:after="160" w:line="259" w:lineRule="auto"/>
        <w:rPr>
          <w:rFonts w:ascii="Times New Roman" w:eastAsia="Calibri" w:hAnsi="Times New Roman" w:cs="Times New Roman"/>
          <w:bCs/>
          <w:szCs w:val="20"/>
        </w:rPr>
      </w:pPr>
      <w:r w:rsidRPr="001B1ADE">
        <w:rPr>
          <w:rFonts w:ascii="Times New Roman" w:eastAsia="Calibri" w:hAnsi="Times New Roman" w:cs="Times New Roman"/>
          <w:bCs/>
          <w:szCs w:val="20"/>
        </w:rPr>
        <w:t>I ask you to take into account the consent to the use of my personal data</w:t>
      </w:r>
      <w:r w:rsidR="00A52004" w:rsidRPr="001B1ADE">
        <w:rPr>
          <w:rFonts w:ascii="Times New Roman" w:eastAsia="Calibri" w:hAnsi="Times New Roman" w:cs="Times New Roman"/>
          <w:bCs/>
          <w:szCs w:val="20"/>
        </w:rPr>
        <w:t xml:space="preserve"> in the Consent Form</w:t>
      </w:r>
      <w:r w:rsidRPr="001B1ADE">
        <w:rPr>
          <w:rFonts w:ascii="Times New Roman" w:eastAsia="Calibri" w:hAnsi="Times New Roman" w:cs="Times New Roman"/>
          <w:bCs/>
          <w:szCs w:val="20"/>
        </w:rPr>
        <w:t xml:space="preserve"> attached as Schedule 2 hereto.</w:t>
      </w:r>
    </w:p>
    <w:p w14:paraId="545B8AA2" w14:textId="5478E332" w:rsidR="00281CF0" w:rsidRPr="001B1ADE" w:rsidRDefault="00DE6215" w:rsidP="00FA7CBB">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This application and any non-contractual obligations arising out of or in connection with it are governed by, and shall be construed in accordance with, English law.</w:t>
      </w:r>
    </w:p>
    <w:p w14:paraId="3CB0CD5B" w14:textId="77777777" w:rsidR="00281CF0" w:rsidRPr="001B1ADE" w:rsidRDefault="00DE6215">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5AF40E2A"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lastRenderedPageBreak/>
        <w:t>Executed by:</w:t>
      </w:r>
    </w:p>
    <w:p w14:paraId="5FD04150"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53669505"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_____________________________________</w:t>
      </w:r>
    </w:p>
    <w:p w14:paraId="216FBD6E" w14:textId="77777777" w:rsidR="00281CF0" w:rsidRPr="001B1ADE" w:rsidRDefault="00281CF0" w:rsidP="00281CF0">
      <w:pPr>
        <w:spacing w:after="160" w:line="259" w:lineRule="auto"/>
        <w:jc w:val="left"/>
        <w:rPr>
          <w:rFonts w:ascii="Times New Roman" w:eastAsia="Calibri" w:hAnsi="Times New Roman" w:cs="Times New Roman"/>
          <w:bCs/>
          <w:szCs w:val="20"/>
        </w:rPr>
      </w:pPr>
    </w:p>
    <w:tbl>
      <w:tblPr>
        <w:tblStyle w:val="ad"/>
        <w:tblW w:w="0" w:type="auto"/>
        <w:tblLook w:val="04A0" w:firstRow="1" w:lastRow="0" w:firstColumn="1" w:lastColumn="0" w:noHBand="0" w:noVBand="1"/>
      </w:tblPr>
      <w:tblGrid>
        <w:gridCol w:w="2596"/>
        <w:gridCol w:w="6466"/>
      </w:tblGrid>
      <w:tr w:rsidR="00032B0D" w14:paraId="3EE46A82" w14:textId="77777777" w:rsidTr="00281CF0">
        <w:tc>
          <w:tcPr>
            <w:tcW w:w="2689" w:type="dxa"/>
            <w:tcBorders>
              <w:top w:val="single" w:sz="4" w:space="0" w:color="auto"/>
              <w:left w:val="single" w:sz="4" w:space="0" w:color="auto"/>
              <w:bottom w:val="single" w:sz="4" w:space="0" w:color="auto"/>
              <w:right w:val="single" w:sz="4" w:space="0" w:color="auto"/>
            </w:tcBorders>
          </w:tcPr>
          <w:p w14:paraId="56C2EBEB"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0EE170BD"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Name:</w:t>
            </w:r>
          </w:p>
        </w:tc>
        <w:tc>
          <w:tcPr>
            <w:tcW w:w="6939" w:type="dxa"/>
            <w:tcBorders>
              <w:top w:val="single" w:sz="4" w:space="0" w:color="auto"/>
              <w:left w:val="single" w:sz="4" w:space="0" w:color="auto"/>
              <w:bottom w:val="single" w:sz="4" w:space="0" w:color="auto"/>
              <w:right w:val="single" w:sz="4" w:space="0" w:color="auto"/>
            </w:tcBorders>
          </w:tcPr>
          <w:p w14:paraId="79AEB861" w14:textId="77777777" w:rsidR="00281CF0" w:rsidRPr="001B1ADE" w:rsidRDefault="00281CF0" w:rsidP="00281CF0">
            <w:pPr>
              <w:spacing w:after="160" w:line="259" w:lineRule="auto"/>
              <w:jc w:val="left"/>
              <w:rPr>
                <w:rFonts w:ascii="Times New Roman" w:eastAsia="Calibri" w:hAnsi="Times New Roman" w:cs="Times New Roman"/>
                <w:bCs/>
                <w:szCs w:val="20"/>
              </w:rPr>
            </w:pPr>
          </w:p>
        </w:tc>
      </w:tr>
      <w:tr w:rsidR="00032B0D" w14:paraId="727CC64B" w14:textId="77777777" w:rsidTr="00281CF0">
        <w:tc>
          <w:tcPr>
            <w:tcW w:w="2689" w:type="dxa"/>
            <w:tcBorders>
              <w:top w:val="single" w:sz="4" w:space="0" w:color="auto"/>
              <w:left w:val="single" w:sz="4" w:space="0" w:color="auto"/>
              <w:bottom w:val="single" w:sz="4" w:space="0" w:color="auto"/>
              <w:right w:val="single" w:sz="4" w:space="0" w:color="auto"/>
            </w:tcBorders>
          </w:tcPr>
          <w:p w14:paraId="5BD6CE13"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5AAC885E"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Citizenship:</w:t>
            </w:r>
          </w:p>
        </w:tc>
        <w:tc>
          <w:tcPr>
            <w:tcW w:w="6939" w:type="dxa"/>
            <w:tcBorders>
              <w:top w:val="single" w:sz="4" w:space="0" w:color="auto"/>
              <w:left w:val="single" w:sz="4" w:space="0" w:color="auto"/>
              <w:bottom w:val="single" w:sz="4" w:space="0" w:color="auto"/>
              <w:right w:val="single" w:sz="4" w:space="0" w:color="auto"/>
            </w:tcBorders>
          </w:tcPr>
          <w:p w14:paraId="27F85358"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7CA21E99" w14:textId="77777777" w:rsidR="00281CF0" w:rsidRPr="001B1ADE" w:rsidRDefault="00281CF0" w:rsidP="00281CF0">
            <w:pPr>
              <w:spacing w:after="160" w:line="259" w:lineRule="auto"/>
              <w:jc w:val="left"/>
              <w:rPr>
                <w:rFonts w:ascii="Times New Roman" w:eastAsia="Calibri" w:hAnsi="Times New Roman" w:cs="Times New Roman"/>
                <w:bCs/>
                <w:szCs w:val="20"/>
              </w:rPr>
            </w:pPr>
          </w:p>
        </w:tc>
      </w:tr>
      <w:tr w:rsidR="00032B0D" w14:paraId="2417BE80" w14:textId="77777777" w:rsidTr="00281CF0">
        <w:tc>
          <w:tcPr>
            <w:tcW w:w="2689" w:type="dxa"/>
            <w:tcBorders>
              <w:top w:val="single" w:sz="4" w:space="0" w:color="auto"/>
              <w:left w:val="single" w:sz="4" w:space="0" w:color="auto"/>
              <w:bottom w:val="single" w:sz="4" w:space="0" w:color="auto"/>
              <w:right w:val="single" w:sz="4" w:space="0" w:color="auto"/>
            </w:tcBorders>
          </w:tcPr>
          <w:p w14:paraId="37D02F0C"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48A9A651"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Passport / ID number</w:t>
            </w:r>
          </w:p>
        </w:tc>
        <w:tc>
          <w:tcPr>
            <w:tcW w:w="6939" w:type="dxa"/>
            <w:tcBorders>
              <w:top w:val="single" w:sz="4" w:space="0" w:color="auto"/>
              <w:left w:val="single" w:sz="4" w:space="0" w:color="auto"/>
              <w:bottom w:val="single" w:sz="4" w:space="0" w:color="auto"/>
              <w:right w:val="single" w:sz="4" w:space="0" w:color="auto"/>
            </w:tcBorders>
          </w:tcPr>
          <w:p w14:paraId="2F5E4BCA"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4F8E6078" w14:textId="77777777" w:rsidR="00281CF0" w:rsidRPr="001B1ADE" w:rsidRDefault="00281CF0" w:rsidP="00281CF0">
            <w:pPr>
              <w:spacing w:after="160" w:line="259" w:lineRule="auto"/>
              <w:jc w:val="left"/>
              <w:rPr>
                <w:rFonts w:ascii="Times New Roman" w:eastAsia="Calibri" w:hAnsi="Times New Roman" w:cs="Times New Roman"/>
                <w:bCs/>
                <w:szCs w:val="20"/>
              </w:rPr>
            </w:pPr>
          </w:p>
        </w:tc>
      </w:tr>
      <w:tr w:rsidR="00032B0D" w14:paraId="69541072" w14:textId="77777777" w:rsidTr="00281CF0">
        <w:tc>
          <w:tcPr>
            <w:tcW w:w="2689" w:type="dxa"/>
            <w:tcBorders>
              <w:top w:val="single" w:sz="4" w:space="0" w:color="auto"/>
              <w:left w:val="single" w:sz="4" w:space="0" w:color="auto"/>
              <w:bottom w:val="single" w:sz="4" w:space="0" w:color="auto"/>
              <w:right w:val="single" w:sz="4" w:space="0" w:color="auto"/>
            </w:tcBorders>
          </w:tcPr>
          <w:p w14:paraId="3DF40559"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557E00CC"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Address:</w:t>
            </w:r>
          </w:p>
        </w:tc>
        <w:tc>
          <w:tcPr>
            <w:tcW w:w="6939" w:type="dxa"/>
            <w:tcBorders>
              <w:top w:val="single" w:sz="4" w:space="0" w:color="auto"/>
              <w:left w:val="single" w:sz="4" w:space="0" w:color="auto"/>
              <w:bottom w:val="single" w:sz="4" w:space="0" w:color="auto"/>
              <w:right w:val="single" w:sz="4" w:space="0" w:color="auto"/>
            </w:tcBorders>
          </w:tcPr>
          <w:p w14:paraId="5DF1674D"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1114E2F8" w14:textId="77777777" w:rsidR="00281CF0" w:rsidRPr="001B1ADE" w:rsidRDefault="00281CF0" w:rsidP="00281CF0">
            <w:pPr>
              <w:spacing w:after="160" w:line="259" w:lineRule="auto"/>
              <w:jc w:val="left"/>
              <w:rPr>
                <w:rFonts w:ascii="Times New Roman" w:eastAsia="Calibri" w:hAnsi="Times New Roman" w:cs="Times New Roman"/>
                <w:bCs/>
                <w:szCs w:val="20"/>
              </w:rPr>
            </w:pPr>
          </w:p>
        </w:tc>
      </w:tr>
      <w:tr w:rsidR="00032B0D" w14:paraId="6A547966" w14:textId="77777777" w:rsidTr="00281CF0">
        <w:tc>
          <w:tcPr>
            <w:tcW w:w="2689" w:type="dxa"/>
            <w:tcBorders>
              <w:top w:val="single" w:sz="4" w:space="0" w:color="auto"/>
              <w:left w:val="single" w:sz="4" w:space="0" w:color="auto"/>
              <w:bottom w:val="single" w:sz="4" w:space="0" w:color="auto"/>
              <w:right w:val="single" w:sz="4" w:space="0" w:color="auto"/>
            </w:tcBorders>
          </w:tcPr>
          <w:p w14:paraId="5907C2C6"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19C80C36"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Amount of holding:</w:t>
            </w:r>
          </w:p>
        </w:tc>
        <w:tc>
          <w:tcPr>
            <w:tcW w:w="6939" w:type="dxa"/>
            <w:tcBorders>
              <w:top w:val="single" w:sz="4" w:space="0" w:color="auto"/>
              <w:left w:val="single" w:sz="4" w:space="0" w:color="auto"/>
              <w:bottom w:val="single" w:sz="4" w:space="0" w:color="auto"/>
              <w:right w:val="single" w:sz="4" w:space="0" w:color="auto"/>
            </w:tcBorders>
          </w:tcPr>
          <w:p w14:paraId="2A8924C6" w14:textId="77777777" w:rsidR="00281CF0" w:rsidRPr="001B1ADE" w:rsidRDefault="00281CF0" w:rsidP="00281CF0">
            <w:pPr>
              <w:spacing w:after="160" w:line="259" w:lineRule="auto"/>
              <w:jc w:val="left"/>
              <w:rPr>
                <w:rFonts w:ascii="Times New Roman" w:eastAsia="Calibri" w:hAnsi="Times New Roman" w:cs="Times New Roman"/>
                <w:bCs/>
                <w:szCs w:val="20"/>
              </w:rPr>
            </w:pPr>
          </w:p>
        </w:tc>
      </w:tr>
      <w:tr w:rsidR="00032B0D" w14:paraId="5CF8AC1F" w14:textId="77777777" w:rsidTr="00281CF0">
        <w:tc>
          <w:tcPr>
            <w:tcW w:w="2689" w:type="dxa"/>
            <w:tcBorders>
              <w:top w:val="single" w:sz="4" w:space="0" w:color="auto"/>
              <w:left w:val="single" w:sz="4" w:space="0" w:color="auto"/>
              <w:bottom w:val="single" w:sz="4" w:space="0" w:color="auto"/>
              <w:right w:val="single" w:sz="4" w:space="0" w:color="auto"/>
            </w:tcBorders>
          </w:tcPr>
          <w:p w14:paraId="45C2241B"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43F008C9"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for the Notes:</w:t>
            </w:r>
          </w:p>
        </w:tc>
        <w:tc>
          <w:tcPr>
            <w:tcW w:w="6939" w:type="dxa"/>
            <w:tcBorders>
              <w:top w:val="single" w:sz="4" w:space="0" w:color="auto"/>
              <w:left w:val="single" w:sz="4" w:space="0" w:color="auto"/>
              <w:bottom w:val="single" w:sz="4" w:space="0" w:color="auto"/>
              <w:right w:val="single" w:sz="4" w:space="0" w:color="auto"/>
            </w:tcBorders>
          </w:tcPr>
          <w:p w14:paraId="6A8DCCDA" w14:textId="77777777" w:rsidR="00281CF0" w:rsidRPr="001B1ADE" w:rsidRDefault="00281CF0" w:rsidP="00281CF0">
            <w:pPr>
              <w:spacing w:after="160" w:line="259" w:lineRule="auto"/>
              <w:jc w:val="left"/>
              <w:rPr>
                <w:rFonts w:ascii="Times New Roman" w:eastAsia="Calibri" w:hAnsi="Times New Roman" w:cs="Times New Roman"/>
                <w:bCs/>
                <w:szCs w:val="20"/>
              </w:rPr>
            </w:pPr>
          </w:p>
        </w:tc>
      </w:tr>
      <w:tr w:rsidR="00032B0D" w14:paraId="62B6E8A8" w14:textId="77777777" w:rsidTr="00281CF0">
        <w:tc>
          <w:tcPr>
            <w:tcW w:w="2689" w:type="dxa"/>
            <w:tcBorders>
              <w:top w:val="single" w:sz="4" w:space="0" w:color="auto"/>
              <w:left w:val="single" w:sz="4" w:space="0" w:color="auto"/>
              <w:bottom w:val="single" w:sz="4" w:space="0" w:color="auto"/>
              <w:right w:val="single" w:sz="4" w:space="0" w:color="auto"/>
            </w:tcBorders>
          </w:tcPr>
          <w:p w14:paraId="4AF014CD"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775AD9C1" w14:textId="77777777"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Custodian Account No.:</w:t>
            </w:r>
          </w:p>
        </w:tc>
        <w:tc>
          <w:tcPr>
            <w:tcW w:w="6939" w:type="dxa"/>
            <w:tcBorders>
              <w:top w:val="single" w:sz="4" w:space="0" w:color="auto"/>
              <w:left w:val="single" w:sz="4" w:space="0" w:color="auto"/>
              <w:bottom w:val="single" w:sz="4" w:space="0" w:color="auto"/>
              <w:right w:val="single" w:sz="4" w:space="0" w:color="auto"/>
            </w:tcBorders>
          </w:tcPr>
          <w:p w14:paraId="7360C6C8" w14:textId="77777777" w:rsidR="00281CF0" w:rsidRPr="001B1ADE" w:rsidRDefault="00281CF0" w:rsidP="00281CF0">
            <w:pPr>
              <w:spacing w:after="160" w:line="259" w:lineRule="auto"/>
              <w:jc w:val="left"/>
              <w:rPr>
                <w:rFonts w:ascii="Times New Roman" w:eastAsia="Calibri" w:hAnsi="Times New Roman" w:cs="Times New Roman"/>
                <w:bCs/>
                <w:szCs w:val="20"/>
              </w:rPr>
            </w:pPr>
          </w:p>
        </w:tc>
      </w:tr>
      <w:tr w:rsidR="00032B0D" w14:paraId="5A69CD5D" w14:textId="77777777" w:rsidTr="00281CF0">
        <w:tc>
          <w:tcPr>
            <w:tcW w:w="2689" w:type="dxa"/>
            <w:tcBorders>
              <w:top w:val="single" w:sz="4" w:space="0" w:color="auto"/>
              <w:left w:val="single" w:sz="4" w:space="0" w:color="auto"/>
              <w:bottom w:val="single" w:sz="4" w:space="0" w:color="auto"/>
              <w:right w:val="single" w:sz="4" w:space="0" w:color="auto"/>
            </w:tcBorders>
          </w:tcPr>
          <w:p w14:paraId="1E085491" w14:textId="77777777" w:rsidR="00281CF0" w:rsidRPr="001B1ADE" w:rsidRDefault="00281CF0" w:rsidP="00281CF0">
            <w:pPr>
              <w:spacing w:after="160" w:line="259" w:lineRule="auto"/>
              <w:jc w:val="left"/>
              <w:rPr>
                <w:rFonts w:ascii="Times New Roman" w:eastAsia="Calibri" w:hAnsi="Times New Roman" w:cs="Times New Roman"/>
                <w:bCs/>
                <w:szCs w:val="20"/>
              </w:rPr>
            </w:pPr>
          </w:p>
          <w:p w14:paraId="40A108DB" w14:textId="2B2C1E1D" w:rsidR="00281CF0" w:rsidRPr="001B1ADE" w:rsidRDefault="00DE6215" w:rsidP="00281CF0">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t>Other intermediaries and nominee holders for the Notes (</w:t>
            </w:r>
            <w:r w:rsidRPr="001B1ADE">
              <w:rPr>
                <w:rFonts w:ascii="Times New Roman" w:eastAsia="Calibri" w:hAnsi="Times New Roman" w:cs="Times New Roman"/>
                <w:bCs/>
                <w:i/>
                <w:iCs/>
                <w:szCs w:val="20"/>
              </w:rPr>
              <w:t>list all sub-custodians and nominees</w:t>
            </w:r>
            <w:r w:rsidRPr="001B1ADE">
              <w:rPr>
                <w:rFonts w:ascii="Times New Roman" w:eastAsia="Calibri" w:hAnsi="Times New Roman" w:cs="Times New Roman"/>
                <w:bCs/>
                <w:szCs w:val="20"/>
              </w:rPr>
              <w:t>):</w:t>
            </w:r>
          </w:p>
        </w:tc>
        <w:tc>
          <w:tcPr>
            <w:tcW w:w="6939" w:type="dxa"/>
            <w:tcBorders>
              <w:top w:val="single" w:sz="4" w:space="0" w:color="auto"/>
              <w:left w:val="single" w:sz="4" w:space="0" w:color="auto"/>
              <w:bottom w:val="single" w:sz="4" w:space="0" w:color="auto"/>
              <w:right w:val="single" w:sz="4" w:space="0" w:color="auto"/>
            </w:tcBorders>
          </w:tcPr>
          <w:p w14:paraId="7CDD8CA7" w14:textId="77777777" w:rsidR="00281CF0" w:rsidRPr="001B1ADE" w:rsidRDefault="00281CF0" w:rsidP="00281CF0">
            <w:pPr>
              <w:spacing w:after="160" w:line="259" w:lineRule="auto"/>
              <w:jc w:val="left"/>
              <w:rPr>
                <w:rFonts w:ascii="Times New Roman" w:eastAsia="Calibri" w:hAnsi="Times New Roman" w:cs="Times New Roman"/>
                <w:bCs/>
                <w:szCs w:val="20"/>
              </w:rPr>
            </w:pPr>
          </w:p>
        </w:tc>
      </w:tr>
    </w:tbl>
    <w:p w14:paraId="65B4644E" w14:textId="77777777" w:rsidR="00FA7CBB" w:rsidRPr="001B1ADE" w:rsidRDefault="00FA7CBB" w:rsidP="00FA7CBB">
      <w:pPr>
        <w:spacing w:after="160" w:line="259" w:lineRule="auto"/>
        <w:jc w:val="left"/>
        <w:rPr>
          <w:rFonts w:ascii="Times New Roman" w:eastAsia="Calibri" w:hAnsi="Times New Roman" w:cs="Times New Roman"/>
          <w:bCs/>
          <w:szCs w:val="20"/>
        </w:rPr>
      </w:pPr>
    </w:p>
    <w:p w14:paraId="425537CB" w14:textId="159E59EC" w:rsidR="00121F0A" w:rsidRPr="001B1ADE" w:rsidRDefault="00DE6215" w:rsidP="00121F0A">
      <w:pPr>
        <w:spacing w:after="160" w:line="259" w:lineRule="auto"/>
        <w:jc w:val="left"/>
        <w:rPr>
          <w:rFonts w:ascii="Times New Roman" w:eastAsia="Calibri" w:hAnsi="Times New Roman" w:cs="Times New Roman"/>
          <w:bCs/>
          <w:szCs w:val="20"/>
        </w:rPr>
      </w:pPr>
      <w:r w:rsidRPr="001B1ADE">
        <w:rPr>
          <w:rFonts w:ascii="Times New Roman" w:eastAsia="Calibri" w:hAnsi="Times New Roman" w:cs="Times New Roman"/>
          <w:bCs/>
          <w:szCs w:val="20"/>
        </w:rPr>
        <w:br w:type="page"/>
      </w:r>
    </w:p>
    <w:p w14:paraId="5A4A46E1" w14:textId="77777777" w:rsidR="00121F0A" w:rsidRPr="001B1ADE" w:rsidRDefault="00DE6215" w:rsidP="00121F0A">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lastRenderedPageBreak/>
        <w:t>Schedule 1</w:t>
      </w:r>
    </w:p>
    <w:p w14:paraId="6E8E014C" w14:textId="77777777" w:rsidR="00121F0A" w:rsidRPr="001B1ADE" w:rsidRDefault="00DE6215" w:rsidP="00121F0A">
      <w:pPr>
        <w:spacing w:after="160" w:line="259" w:lineRule="auto"/>
        <w:jc w:val="center"/>
        <w:rPr>
          <w:rFonts w:ascii="Times New Roman" w:eastAsia="Calibri" w:hAnsi="Times New Roman" w:cs="Times New Roman"/>
          <w:b/>
          <w:bCs/>
          <w:szCs w:val="20"/>
        </w:rPr>
      </w:pPr>
      <w:r w:rsidRPr="001B1ADE">
        <w:rPr>
          <w:rFonts w:ascii="Times New Roman" w:eastAsia="Calibri" w:hAnsi="Times New Roman" w:cs="Times New Roman"/>
          <w:b/>
          <w:bCs/>
          <w:szCs w:val="20"/>
        </w:rPr>
        <w:t>Proof of Holding</w:t>
      </w:r>
    </w:p>
    <w:p w14:paraId="74C1FFA2" w14:textId="77777777" w:rsidR="00121F0A" w:rsidRPr="001B1ADE" w:rsidRDefault="00DE6215" w:rsidP="00121F0A">
      <w:pPr>
        <w:spacing w:after="160" w:line="259" w:lineRule="auto"/>
        <w:jc w:val="left"/>
        <w:rPr>
          <w:rFonts w:ascii="Calibri" w:eastAsia="Calibri" w:hAnsi="Calibri" w:cs="Times New Roman"/>
          <w:sz w:val="22"/>
        </w:rPr>
      </w:pPr>
      <w:r w:rsidRPr="001B1ADE">
        <w:rPr>
          <w:rFonts w:ascii="Calibri" w:eastAsia="Calibri" w:hAnsi="Calibri" w:cs="Times New Roman"/>
          <w:sz w:val="22"/>
        </w:rPr>
        <w:br w:type="page"/>
      </w:r>
    </w:p>
    <w:p w14:paraId="79B2D8F6" w14:textId="2A3E765C" w:rsidR="005636C4" w:rsidRPr="001B1ADE" w:rsidRDefault="00DE6215" w:rsidP="00065C1E">
      <w:pPr>
        <w:spacing w:after="160" w:line="259" w:lineRule="auto"/>
        <w:jc w:val="center"/>
        <w:rPr>
          <w:rFonts w:ascii="Times New Roman" w:eastAsia="Calibri" w:hAnsi="Times New Roman" w:cs="Times New Roman"/>
          <w:b/>
          <w:szCs w:val="20"/>
        </w:rPr>
      </w:pPr>
      <w:r w:rsidRPr="001B1ADE">
        <w:rPr>
          <w:rFonts w:ascii="Times New Roman" w:eastAsia="Calibri" w:hAnsi="Times New Roman" w:cs="Times New Roman"/>
          <w:b/>
          <w:szCs w:val="20"/>
        </w:rPr>
        <w:lastRenderedPageBreak/>
        <w:t xml:space="preserve">Schedule </w:t>
      </w:r>
      <w:r w:rsidR="0093418B">
        <w:rPr>
          <w:rFonts w:ascii="Times New Roman" w:eastAsia="Calibri" w:hAnsi="Times New Roman" w:cs="Times New Roman"/>
          <w:b/>
          <w:szCs w:val="20"/>
        </w:rPr>
        <w:t>2</w:t>
      </w:r>
    </w:p>
    <w:p w14:paraId="17458DED" w14:textId="409BF073" w:rsidR="003C232F" w:rsidRPr="001B1ADE" w:rsidRDefault="00DE6215" w:rsidP="00065C1E">
      <w:pPr>
        <w:spacing w:after="160" w:line="259" w:lineRule="auto"/>
        <w:jc w:val="center"/>
        <w:rPr>
          <w:rFonts w:ascii="Times New Roman" w:eastAsia="Calibri" w:hAnsi="Times New Roman" w:cs="Times New Roman"/>
          <w:b/>
          <w:szCs w:val="20"/>
        </w:rPr>
      </w:pPr>
      <w:r w:rsidRPr="001B1ADE">
        <w:rPr>
          <w:rFonts w:ascii="Times New Roman" w:eastAsia="Calibri" w:hAnsi="Times New Roman" w:cs="Times New Roman"/>
          <w:b/>
          <w:szCs w:val="20"/>
        </w:rPr>
        <w:t xml:space="preserve">Consent </w:t>
      </w:r>
      <w:r w:rsidR="00A52004" w:rsidRPr="001B1ADE">
        <w:rPr>
          <w:rFonts w:ascii="Times New Roman" w:eastAsia="Calibri" w:hAnsi="Times New Roman" w:cs="Times New Roman"/>
          <w:b/>
          <w:szCs w:val="20"/>
        </w:rPr>
        <w:t>Form</w:t>
      </w:r>
    </w:p>
    <w:p w14:paraId="536418DE" w14:textId="09684530" w:rsidR="005636C4" w:rsidRPr="001B1ADE" w:rsidRDefault="00DE6215" w:rsidP="00065C1E">
      <w:pPr>
        <w:widowControl w:val="0"/>
        <w:pBdr>
          <w:top w:val="nil"/>
          <w:left w:val="nil"/>
          <w:bottom w:val="nil"/>
          <w:right w:val="nil"/>
          <w:between w:val="nil"/>
          <w:bar w:val="nil"/>
        </w:pBdr>
        <w:spacing w:after="160" w:line="259" w:lineRule="auto"/>
        <w:rPr>
          <w:rFonts w:ascii="Times New Roman" w:eastAsia="Arial Unicode MS" w:hAnsi="Times New Roman" w:cs="Times New Roman"/>
          <w:color w:val="000000"/>
          <w:szCs w:val="20"/>
          <w:u w:color="000000"/>
          <w:bdr w:val="nil"/>
          <w:lang w:eastAsia="ru-RU"/>
        </w:rPr>
      </w:pPr>
      <w:r w:rsidRPr="001B1ADE">
        <w:rPr>
          <w:rFonts w:ascii="Times New Roman" w:eastAsia="Arial Unicode MS" w:hAnsi="Times New Roman" w:cs="Times New Roman"/>
          <w:color w:val="000000"/>
          <w:szCs w:val="20"/>
          <w:u w:color="000000"/>
          <w:bdr w:val="nil"/>
          <w:lang w:eastAsia="ru-RU"/>
        </w:rPr>
        <w:t xml:space="preserve">PJSC "KOKS" </w:t>
      </w:r>
      <w:r w:rsidRPr="001B1ADE">
        <w:rPr>
          <w:rFonts w:ascii="Times New Roman" w:eastAsia="Arial Unicode MS" w:hAnsi="Times New Roman" w:cs="Times New Roman"/>
          <w:bCs/>
          <w:color w:val="000000"/>
          <w:szCs w:val="20"/>
          <w:u w:color="000000"/>
          <w:bdr w:val="nil"/>
          <w:lang w:eastAsia="ru-RU"/>
        </w:rPr>
        <w:t xml:space="preserve">(the </w:t>
      </w:r>
      <w:r w:rsidR="001021F2" w:rsidRPr="001B1ADE">
        <w:rPr>
          <w:rFonts w:ascii="Times New Roman" w:hAnsi="Times New Roman" w:cs="Times New Roman"/>
          <w:bCs/>
          <w:szCs w:val="20"/>
        </w:rPr>
        <w:t>"</w:t>
      </w:r>
      <w:r w:rsidRPr="001B1ADE">
        <w:rPr>
          <w:rFonts w:ascii="Times New Roman" w:eastAsia="Arial Unicode MS" w:hAnsi="Times New Roman" w:cs="Times New Roman"/>
          <w:b/>
          <w:bCs/>
          <w:color w:val="000000"/>
          <w:szCs w:val="20"/>
          <w:u w:color="000000"/>
          <w:bdr w:val="nil"/>
          <w:lang w:eastAsia="ru-RU"/>
        </w:rPr>
        <w:t>Company</w:t>
      </w:r>
      <w:r w:rsidR="001021F2" w:rsidRPr="001B1ADE">
        <w:rPr>
          <w:rFonts w:ascii="Times New Roman" w:hAnsi="Times New Roman" w:cs="Times New Roman"/>
          <w:bCs/>
          <w:szCs w:val="20"/>
        </w:rPr>
        <w:t>"</w:t>
      </w:r>
      <w:r w:rsidRPr="001B1ADE">
        <w:rPr>
          <w:rFonts w:ascii="Times New Roman" w:eastAsia="Arial Unicode MS" w:hAnsi="Times New Roman" w:cs="Times New Roman"/>
          <w:bCs/>
          <w:color w:val="000000"/>
          <w:szCs w:val="20"/>
          <w:u w:color="000000"/>
          <w:bdr w:val="nil"/>
          <w:lang w:eastAsia="ru-RU"/>
        </w:rPr>
        <w:t>)</w:t>
      </w:r>
      <w:r w:rsidR="001021F2" w:rsidRPr="001B1ADE">
        <w:rPr>
          <w:rFonts w:ascii="Times New Roman" w:eastAsia="Arial Unicode MS" w:hAnsi="Times New Roman" w:cs="Times New Roman"/>
          <w:bCs/>
          <w:color w:val="000000"/>
          <w:szCs w:val="20"/>
          <w:u w:color="000000"/>
          <w:bdr w:val="nil"/>
          <w:lang w:eastAsia="ru-RU"/>
        </w:rPr>
        <w:t>,</w:t>
      </w:r>
      <w:r w:rsidRPr="001B1ADE">
        <w:rPr>
          <w:rFonts w:ascii="Times New Roman" w:eastAsia="Arial Unicode MS" w:hAnsi="Times New Roman" w:cs="Times New Roman"/>
          <w:b/>
          <w:bCs/>
          <w:color w:val="000000"/>
          <w:szCs w:val="20"/>
          <w:u w:color="000000"/>
          <w:bdr w:val="nil"/>
          <w:lang w:eastAsia="ru-RU"/>
        </w:rPr>
        <w:t xml:space="preserve"> </w:t>
      </w:r>
      <w:r w:rsidRPr="001B1ADE">
        <w:rPr>
          <w:rFonts w:ascii="Times New Roman" w:eastAsia="Arial Unicode MS" w:hAnsi="Times New Roman" w:cs="Times New Roman"/>
          <w:bCs/>
          <w:color w:val="000000"/>
          <w:szCs w:val="20"/>
          <w:u w:color="000000"/>
          <w:bdr w:val="nil"/>
          <w:lang w:eastAsia="ru-RU"/>
        </w:rPr>
        <w:t xml:space="preserve">being the borrower </w:t>
      </w:r>
      <w:r w:rsidR="00A52004" w:rsidRPr="001B1ADE">
        <w:rPr>
          <w:rFonts w:ascii="Times New Roman" w:eastAsia="Arial Unicode MS" w:hAnsi="Times New Roman" w:cs="Times New Roman"/>
          <w:bCs/>
          <w:color w:val="000000"/>
          <w:szCs w:val="20"/>
          <w:u w:color="000000"/>
          <w:bdr w:val="nil"/>
          <w:lang w:eastAsia="ru-RU"/>
        </w:rPr>
        <w:t>under the</w:t>
      </w:r>
      <w:r w:rsidRPr="001B1ADE">
        <w:rPr>
          <w:rFonts w:ascii="Times New Roman" w:eastAsia="Arial Unicode MS" w:hAnsi="Times New Roman" w:cs="Times New Roman"/>
          <w:bCs/>
          <w:color w:val="000000"/>
          <w:szCs w:val="20"/>
          <w:u w:color="000000"/>
          <w:bdr w:val="nil"/>
          <w:lang w:eastAsia="ru-RU"/>
        </w:rPr>
        <w:t xml:space="preserve"> Notes</w:t>
      </w:r>
      <w:r w:rsidR="001021F2" w:rsidRPr="001B1ADE">
        <w:rPr>
          <w:rFonts w:ascii="Times New Roman" w:eastAsia="Arial Unicode MS" w:hAnsi="Times New Roman" w:cs="Times New Roman"/>
          <w:bCs/>
          <w:color w:val="000000"/>
          <w:szCs w:val="20"/>
          <w:u w:color="000000"/>
          <w:bdr w:val="nil"/>
          <w:lang w:eastAsia="ru-RU"/>
        </w:rPr>
        <w:t>,</w:t>
      </w:r>
      <w:r w:rsidRPr="001B1ADE">
        <w:rPr>
          <w:rFonts w:ascii="Times New Roman" w:eastAsia="Arial Unicode MS" w:hAnsi="Times New Roman" w:cs="Times New Roman"/>
          <w:b/>
          <w:bCs/>
          <w:color w:val="000000"/>
          <w:szCs w:val="20"/>
          <w:u w:color="000000"/>
          <w:bdr w:val="nil"/>
          <w:lang w:eastAsia="ru-RU"/>
        </w:rPr>
        <w:t xml:space="preserve"> </w:t>
      </w:r>
      <w:r w:rsidRPr="001B1ADE">
        <w:rPr>
          <w:rFonts w:ascii="Times New Roman" w:eastAsia="Arial Unicode MS" w:hAnsi="Times New Roman" w:cs="Times New Roman"/>
          <w:color w:val="000000"/>
          <w:szCs w:val="20"/>
          <w:u w:color="000000"/>
          <w:bdr w:val="nil"/>
          <w:lang w:eastAsia="ru-RU"/>
        </w:rPr>
        <w:t xml:space="preserve">is the controller of your personal data.  </w:t>
      </w:r>
      <w:r w:rsidRPr="001B1ADE">
        <w:rPr>
          <w:rFonts w:ascii="Times New Roman" w:eastAsia="Arial Unicode MS" w:hAnsi="Times New Roman" w:cs="Arial Unicode MS"/>
          <w:color w:val="000000"/>
          <w:szCs w:val="20"/>
          <w:u w:color="000000"/>
          <w:bdr w:val="nil"/>
          <w:lang w:eastAsia="ru-RU"/>
        </w:rPr>
        <w:t xml:space="preserve">You may </w:t>
      </w:r>
      <w:r w:rsidRPr="001B1ADE">
        <w:rPr>
          <w:rFonts w:ascii="Times New Roman" w:eastAsia="Arial Unicode MS" w:hAnsi="Times New Roman" w:cs="Times New Roman"/>
          <w:color w:val="000000"/>
          <w:szCs w:val="20"/>
          <w:u w:color="000000"/>
          <w:bdr w:val="nil"/>
          <w:lang w:eastAsia="ru-RU"/>
        </w:rPr>
        <w:t>contact the Company using the following details:</w:t>
      </w:r>
    </w:p>
    <w:tbl>
      <w:tblPr>
        <w:tblStyle w:val="TableGrid1"/>
        <w:tblW w:w="9072" w:type="dxa"/>
        <w:tblInd w:w="-5" w:type="dxa"/>
        <w:tblLook w:val="04A0" w:firstRow="1" w:lastRow="0" w:firstColumn="1" w:lastColumn="0" w:noHBand="0" w:noVBand="1"/>
      </w:tblPr>
      <w:tblGrid>
        <w:gridCol w:w="993"/>
        <w:gridCol w:w="8079"/>
      </w:tblGrid>
      <w:tr w:rsidR="00032B0D" w14:paraId="09E3153B" w14:textId="77777777" w:rsidTr="000D79EC">
        <w:tc>
          <w:tcPr>
            <w:tcW w:w="993" w:type="dxa"/>
          </w:tcPr>
          <w:p w14:paraId="5917BD36" w14:textId="77777777" w:rsidR="000D79EC" w:rsidRPr="001B1ADE" w:rsidRDefault="00DE6215" w:rsidP="00A97DEF">
            <w:pPr>
              <w:spacing w:after="160" w:line="259" w:lineRule="auto"/>
              <w:rPr>
                <w:rFonts w:ascii="Times New Roman" w:eastAsia="Helvetica Neue" w:hAnsi="Times New Roman" w:cs="Times New Roman"/>
                <w:szCs w:val="20"/>
              </w:rPr>
            </w:pPr>
            <w:r w:rsidRPr="001B1ADE">
              <w:rPr>
                <w:rFonts w:ascii="Times New Roman" w:eastAsia="Helvetica Neue" w:hAnsi="Times New Roman" w:cs="Times New Roman"/>
                <w:szCs w:val="20"/>
              </w:rPr>
              <w:t>Phone</w:t>
            </w:r>
          </w:p>
        </w:tc>
        <w:tc>
          <w:tcPr>
            <w:tcW w:w="8079" w:type="dxa"/>
          </w:tcPr>
          <w:p w14:paraId="7EC29535" w14:textId="12F56115" w:rsidR="000D79EC" w:rsidRPr="001B1ADE" w:rsidRDefault="00DE6215" w:rsidP="00A97DEF">
            <w:pPr>
              <w:spacing w:after="160" w:line="259" w:lineRule="auto"/>
              <w:rPr>
                <w:rFonts w:ascii="Times New Roman" w:eastAsia="Helvetica Neue" w:hAnsi="Times New Roman" w:cs="Times New Roman"/>
                <w:szCs w:val="20"/>
                <w:highlight w:val="yellow"/>
              </w:rPr>
            </w:pPr>
            <w:r w:rsidRPr="00EF1AFF">
              <w:rPr>
                <w:rFonts w:ascii="Times New Roman" w:hAnsi="Times New Roman" w:cs="Times New Roman"/>
                <w:bCs/>
                <w:szCs w:val="20"/>
              </w:rPr>
              <w:t>+</w:t>
            </w:r>
            <w:r w:rsidRPr="00EF1AFF">
              <w:rPr>
                <w:rFonts w:ascii="Times New Roman" w:eastAsia="Helvetica Neue" w:hAnsi="Times New Roman" w:cs="Times New Roman"/>
                <w:szCs w:val="20"/>
              </w:rPr>
              <w:t>79104108960, +74957255680</w:t>
            </w:r>
          </w:p>
        </w:tc>
      </w:tr>
      <w:tr w:rsidR="00032B0D" w14:paraId="1A7E9764" w14:textId="77777777" w:rsidTr="000D79EC">
        <w:tc>
          <w:tcPr>
            <w:tcW w:w="993" w:type="dxa"/>
          </w:tcPr>
          <w:p w14:paraId="67B23F63" w14:textId="77777777" w:rsidR="000D79EC" w:rsidRPr="001B1ADE" w:rsidRDefault="00DE6215" w:rsidP="00A97DEF">
            <w:pPr>
              <w:spacing w:after="160" w:line="259" w:lineRule="auto"/>
              <w:rPr>
                <w:rFonts w:ascii="Times New Roman" w:eastAsia="Helvetica Neue" w:hAnsi="Times New Roman" w:cs="Times New Roman"/>
                <w:szCs w:val="20"/>
              </w:rPr>
            </w:pPr>
            <w:r w:rsidRPr="001B1ADE">
              <w:rPr>
                <w:rFonts w:ascii="Times New Roman" w:eastAsia="Helvetica Neue" w:hAnsi="Times New Roman" w:cs="Times New Roman"/>
                <w:szCs w:val="20"/>
              </w:rPr>
              <w:t>E-mail</w:t>
            </w:r>
          </w:p>
        </w:tc>
        <w:tc>
          <w:tcPr>
            <w:tcW w:w="8079" w:type="dxa"/>
          </w:tcPr>
          <w:p w14:paraId="3C36B9B1" w14:textId="1AAAD5B6" w:rsidR="000D79EC" w:rsidRPr="001B1ADE" w:rsidRDefault="008A71C7" w:rsidP="00A97DEF">
            <w:pPr>
              <w:spacing w:after="160" w:line="259" w:lineRule="auto"/>
              <w:rPr>
                <w:rFonts w:ascii="Times New Roman" w:eastAsia="Helvetica Neue" w:hAnsi="Times New Roman" w:cs="Times New Roman"/>
                <w:szCs w:val="20"/>
                <w:highlight w:val="yellow"/>
              </w:rPr>
            </w:pPr>
            <w:hyperlink r:id="rId25" w:history="1">
              <w:r w:rsidR="00EF1AFF" w:rsidRPr="006E0C35">
                <w:rPr>
                  <w:rStyle w:val="a3"/>
                  <w:rFonts w:ascii="Times New Roman" w:hAnsi="Times New Roman" w:cs="Times New Roman"/>
                  <w:bCs/>
                  <w:lang w:val="en-US"/>
                </w:rPr>
                <w:t>popova_ea@metholding.com</w:t>
              </w:r>
            </w:hyperlink>
            <w:r w:rsidR="00EF1AFF">
              <w:rPr>
                <w:rFonts w:ascii="Times New Roman" w:hAnsi="Times New Roman" w:cs="Times New Roman"/>
                <w:bCs/>
                <w:lang w:val="en-US"/>
              </w:rPr>
              <w:t xml:space="preserve">, </w:t>
            </w:r>
            <w:hyperlink r:id="rId26" w:history="1">
              <w:r w:rsidR="00EF1AFF" w:rsidRPr="00EF1AFF">
                <w:rPr>
                  <w:rStyle w:val="a3"/>
                  <w:rFonts w:ascii="Times New Roman" w:eastAsia="Helvetica Neue" w:hAnsi="Times New Roman" w:cs="Times New Roman"/>
                  <w:szCs w:val="20"/>
                  <w:lang w:val="en-US"/>
                </w:rPr>
                <w:t>cherkaev_sv@metholding.com</w:t>
              </w:r>
            </w:hyperlink>
            <w:r w:rsidR="00EF1AFF" w:rsidRPr="00EF1AFF">
              <w:rPr>
                <w:rFonts w:ascii="Times New Roman" w:eastAsia="Helvetica Neue" w:hAnsi="Times New Roman" w:cs="Times New Roman"/>
                <w:szCs w:val="20"/>
                <w:lang w:val="en-US"/>
              </w:rPr>
              <w:t xml:space="preserve"> </w:t>
            </w:r>
          </w:p>
        </w:tc>
      </w:tr>
      <w:tr w:rsidR="00032B0D" w14:paraId="3EC7AB63" w14:textId="77777777" w:rsidTr="000D79EC">
        <w:tc>
          <w:tcPr>
            <w:tcW w:w="993" w:type="dxa"/>
          </w:tcPr>
          <w:p w14:paraId="058293E0" w14:textId="77777777" w:rsidR="000D79EC" w:rsidRPr="001B1ADE" w:rsidRDefault="00DE6215" w:rsidP="00A97DEF">
            <w:pPr>
              <w:spacing w:after="160" w:line="259" w:lineRule="auto"/>
              <w:rPr>
                <w:rFonts w:ascii="Times New Roman" w:eastAsia="Helvetica Neue" w:hAnsi="Times New Roman" w:cs="Times New Roman"/>
                <w:szCs w:val="20"/>
              </w:rPr>
            </w:pPr>
            <w:r w:rsidRPr="001B1ADE">
              <w:rPr>
                <w:rFonts w:ascii="Times New Roman" w:eastAsia="Helvetica Neue" w:hAnsi="Times New Roman" w:cs="Times New Roman"/>
                <w:szCs w:val="20"/>
              </w:rPr>
              <w:t>Address</w:t>
            </w:r>
          </w:p>
        </w:tc>
        <w:tc>
          <w:tcPr>
            <w:tcW w:w="8079" w:type="dxa"/>
          </w:tcPr>
          <w:p w14:paraId="7D6FA2DB" w14:textId="77777777" w:rsidR="000D79EC" w:rsidRPr="001B1ADE" w:rsidRDefault="00DE6215" w:rsidP="00A97DEF">
            <w:pPr>
              <w:spacing w:after="160" w:line="259" w:lineRule="auto"/>
              <w:rPr>
                <w:rFonts w:ascii="Times New Roman" w:eastAsia="Helvetica Neue" w:hAnsi="Times New Roman" w:cs="Times New Roman"/>
                <w:szCs w:val="20"/>
              </w:rPr>
            </w:pPr>
            <w:r w:rsidRPr="001B1ADE">
              <w:rPr>
                <w:rFonts w:ascii="Times New Roman" w:eastAsia="Helvetica Neue" w:hAnsi="Times New Roman" w:cs="Times New Roman"/>
                <w:szCs w:val="20"/>
              </w:rPr>
              <w:t>1st Stakhanovskaya Street, 6 Kemerovo 650021, Russian Federation</w:t>
            </w:r>
          </w:p>
        </w:tc>
      </w:tr>
    </w:tbl>
    <w:p w14:paraId="205B3033" w14:textId="3EC76975" w:rsidR="005636C4" w:rsidRPr="001B1ADE" w:rsidRDefault="00DE6215" w:rsidP="000D79EC">
      <w:pPr>
        <w:widowControl w:val="0"/>
        <w:pBdr>
          <w:top w:val="nil"/>
          <w:left w:val="nil"/>
          <w:bottom w:val="nil"/>
          <w:right w:val="nil"/>
          <w:between w:val="nil"/>
          <w:bar w:val="nil"/>
        </w:pBdr>
        <w:spacing w:before="240" w:after="160" w:line="259" w:lineRule="auto"/>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 xml:space="preserve">This Consent Form relates to the following personal data: full name; registered address; country of </w:t>
      </w:r>
      <w:r w:rsidRPr="001B1ADE">
        <w:rPr>
          <w:rFonts w:ascii="Times New Roman" w:eastAsia="Arial Unicode MS" w:hAnsi="Times New Roman" w:cs="Arial Unicode MS"/>
          <w:szCs w:val="20"/>
          <w:u w:color="000000"/>
          <w:bdr w:val="nil"/>
          <w:lang w:eastAsia="ru-RU"/>
        </w:rPr>
        <w:t>residence; bank</w:t>
      </w:r>
      <w:r w:rsidR="001021F2" w:rsidRPr="001B1ADE">
        <w:rPr>
          <w:rFonts w:ascii="Times New Roman" w:eastAsia="Arial Unicode MS" w:hAnsi="Times New Roman" w:cs="Arial Unicode MS"/>
          <w:szCs w:val="20"/>
          <w:u w:color="000000"/>
          <w:bdr w:val="nil"/>
          <w:lang w:eastAsia="ru-RU"/>
        </w:rPr>
        <w:t xml:space="preserve"> account</w:t>
      </w:r>
      <w:r w:rsidRPr="001B1ADE">
        <w:rPr>
          <w:rFonts w:ascii="Times New Roman" w:eastAsia="Arial Unicode MS" w:hAnsi="Times New Roman" w:cs="Arial Unicode MS"/>
          <w:szCs w:val="20"/>
          <w:u w:color="000000"/>
          <w:bdr w:val="nil"/>
          <w:lang w:eastAsia="ru-RU"/>
        </w:rPr>
        <w:t xml:space="preserve"> details; capacity in which you sign the </w:t>
      </w:r>
      <w:r w:rsidR="001021F2" w:rsidRPr="001B1ADE">
        <w:rPr>
          <w:rFonts w:ascii="Times New Roman" w:eastAsia="Arial Unicode MS" w:hAnsi="Times New Roman" w:cs="Arial Unicode MS"/>
          <w:szCs w:val="20"/>
          <w:u w:color="000000"/>
          <w:bdr w:val="nil"/>
          <w:lang w:eastAsia="ru-RU"/>
        </w:rPr>
        <w:t>Direct Payment Application</w:t>
      </w:r>
      <w:r w:rsidRPr="001B1ADE">
        <w:rPr>
          <w:rFonts w:ascii="Times New Roman" w:eastAsia="Arial Unicode MS" w:hAnsi="Times New Roman" w:cs="Arial Unicode MS"/>
          <w:szCs w:val="20"/>
          <w:u w:color="000000"/>
          <w:bdr w:val="nil"/>
          <w:lang w:eastAsia="ru-RU"/>
        </w:rPr>
        <w:t xml:space="preserve"> (beneficial owner or the person to whom the interest is payable); scan of passport, ID or another similar document; proof of holding </w:t>
      </w:r>
      <w:r w:rsidR="005A4998" w:rsidRPr="001B1ADE">
        <w:rPr>
          <w:rFonts w:ascii="Times New Roman" w:eastAsia="Arial Unicode MS" w:hAnsi="Times New Roman" w:cs="Arial Unicode MS"/>
          <w:szCs w:val="20"/>
          <w:u w:color="000000"/>
          <w:bdr w:val="nil"/>
          <w:lang w:eastAsia="ru-RU"/>
        </w:rPr>
        <w:t>with respect to</w:t>
      </w:r>
      <w:r w:rsidRPr="001B1ADE">
        <w:rPr>
          <w:rFonts w:ascii="Times New Roman" w:eastAsia="Arial Unicode MS" w:hAnsi="Times New Roman" w:cs="Arial Unicode MS"/>
          <w:szCs w:val="20"/>
          <w:u w:color="000000"/>
          <w:bdr w:val="nil"/>
          <w:lang w:eastAsia="ru-RU"/>
        </w:rPr>
        <w:t xml:space="preserve"> the </w:t>
      </w:r>
      <w:r w:rsidR="005A4998" w:rsidRPr="001B1ADE">
        <w:rPr>
          <w:rFonts w:ascii="Times New Roman" w:eastAsia="Arial Unicode MS" w:hAnsi="Times New Roman" w:cs="Arial Unicode MS"/>
          <w:szCs w:val="20"/>
          <w:u w:color="000000"/>
          <w:bdr w:val="nil"/>
          <w:lang w:eastAsia="ru-RU"/>
        </w:rPr>
        <w:t>relevant</w:t>
      </w:r>
      <w:r w:rsidRPr="001B1ADE">
        <w:rPr>
          <w:rFonts w:ascii="Times New Roman" w:eastAsia="Arial Unicode MS" w:hAnsi="Times New Roman" w:cs="Arial Unicode MS"/>
          <w:szCs w:val="20"/>
          <w:u w:color="000000"/>
          <w:bdr w:val="nil"/>
          <w:lang w:eastAsia="ru-RU"/>
        </w:rPr>
        <w:t xml:space="preserve"> </w:t>
      </w:r>
      <w:r w:rsidR="001021F2" w:rsidRPr="001B1ADE">
        <w:rPr>
          <w:rFonts w:ascii="Times New Roman" w:eastAsia="Arial Unicode MS" w:hAnsi="Times New Roman" w:cs="Arial Unicode MS"/>
          <w:szCs w:val="20"/>
          <w:u w:color="000000"/>
          <w:bdr w:val="nil"/>
          <w:lang w:eastAsia="ru-RU"/>
        </w:rPr>
        <w:t>N</w:t>
      </w:r>
      <w:r w:rsidRPr="001B1ADE">
        <w:rPr>
          <w:rFonts w:ascii="Times New Roman" w:eastAsia="Arial Unicode MS" w:hAnsi="Times New Roman" w:cs="Arial Unicode MS"/>
          <w:szCs w:val="20"/>
          <w:u w:color="000000"/>
          <w:bdr w:val="nil"/>
          <w:lang w:eastAsia="ru-RU"/>
        </w:rPr>
        <w:t>otes</w:t>
      </w:r>
      <w:r w:rsidR="001021F2" w:rsidRPr="001B1ADE">
        <w:rPr>
          <w:rFonts w:ascii="Times New Roman" w:eastAsia="Arial Unicode MS" w:hAnsi="Times New Roman" w:cs="Arial Unicode MS"/>
          <w:szCs w:val="20"/>
          <w:u w:color="000000"/>
          <w:bdr w:val="nil"/>
          <w:lang w:eastAsia="ru-RU"/>
        </w:rPr>
        <w:t>;</w:t>
      </w:r>
      <w:r w:rsidRPr="001B1ADE">
        <w:rPr>
          <w:rFonts w:ascii="Times New Roman" w:eastAsia="Arial Unicode MS" w:hAnsi="Times New Roman" w:cs="Arial Unicode MS"/>
          <w:szCs w:val="20"/>
          <w:u w:color="000000"/>
          <w:bdr w:val="nil"/>
          <w:lang w:eastAsia="ru-RU"/>
        </w:rPr>
        <w:t xml:space="preserve"> signature on the Direct Payment Application and </w:t>
      </w:r>
      <w:r w:rsidR="005A4998" w:rsidRPr="001B1ADE">
        <w:rPr>
          <w:rFonts w:ascii="Times New Roman" w:eastAsia="Arial Unicode MS" w:hAnsi="Times New Roman" w:cs="Arial Unicode MS"/>
          <w:szCs w:val="20"/>
          <w:u w:color="000000"/>
          <w:bdr w:val="nil"/>
          <w:lang w:eastAsia="ru-RU"/>
        </w:rPr>
        <w:t>S</w:t>
      </w:r>
      <w:r w:rsidRPr="001B1ADE">
        <w:rPr>
          <w:rFonts w:ascii="Times New Roman" w:eastAsia="Arial Unicode MS" w:hAnsi="Times New Roman" w:cs="Arial Unicode MS"/>
          <w:szCs w:val="20"/>
          <w:u w:color="000000"/>
          <w:bdr w:val="nil"/>
          <w:lang w:eastAsia="ru-RU"/>
        </w:rPr>
        <w:t>chedules thereto.</w:t>
      </w:r>
    </w:p>
    <w:p w14:paraId="6554E141" w14:textId="06803AE9" w:rsidR="005636C4" w:rsidRPr="001B1ADE" w:rsidRDefault="00DE6215" w:rsidP="00065C1E">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The Company needs to collect and process your personal data to be able to make payment of the September 2022 Coupon</w:t>
      </w:r>
      <w:r w:rsidRPr="001B1ADE">
        <w:t xml:space="preserve"> </w:t>
      </w:r>
      <w:r w:rsidRPr="001B1ADE">
        <w:rPr>
          <w:rFonts w:ascii="Times New Roman" w:eastAsia="Arial Unicode MS" w:hAnsi="Times New Roman" w:cs="Arial Unicode MS"/>
          <w:color w:val="000000"/>
          <w:szCs w:val="20"/>
          <w:u w:color="000000"/>
          <w:bdr w:val="nil"/>
          <w:lang w:eastAsia="ru-RU"/>
        </w:rPr>
        <w:t xml:space="preserve">(as defined in </w:t>
      </w:r>
      <w:r w:rsidR="001B1ADE">
        <w:rPr>
          <w:rFonts w:ascii="Times New Roman" w:eastAsia="Arial Unicode MS" w:hAnsi="Times New Roman" w:cs="Arial Unicode MS"/>
          <w:color w:val="000000"/>
          <w:szCs w:val="20"/>
          <w:u w:color="000000"/>
          <w:bdr w:val="nil"/>
          <w:lang w:eastAsia="ru-RU"/>
        </w:rPr>
        <w:t xml:space="preserve">your notice dated </w:t>
      </w:r>
      <w:r w:rsidR="00991800">
        <w:rPr>
          <w:rFonts w:ascii="Times New Roman" w:hAnsi="Times New Roman" w:cs="Times New Roman"/>
          <w:bCs/>
          <w:szCs w:val="20"/>
        </w:rPr>
        <w:t>27</w:t>
      </w:r>
      <w:r w:rsidR="00543BAF">
        <w:rPr>
          <w:rFonts w:ascii="Times New Roman" w:hAnsi="Times New Roman" w:cs="Times New Roman"/>
          <w:bCs/>
          <w:szCs w:val="20"/>
        </w:rPr>
        <w:t xml:space="preserve"> September</w:t>
      </w:r>
      <w:r w:rsidR="001B1ADE">
        <w:rPr>
          <w:rFonts w:ascii="Times New Roman" w:hAnsi="Times New Roman" w:cs="Times New Roman"/>
          <w:bCs/>
          <w:szCs w:val="20"/>
        </w:rPr>
        <w:t xml:space="preserve"> 2022</w:t>
      </w:r>
      <w:r w:rsidRPr="001B1ADE">
        <w:rPr>
          <w:rFonts w:ascii="Times New Roman" w:eastAsia="Arial Unicode MS" w:hAnsi="Times New Roman" w:cs="Arial Unicode MS"/>
          <w:color w:val="000000"/>
          <w:szCs w:val="20"/>
          <w:u w:color="000000"/>
          <w:bdr w:val="nil"/>
          <w:lang w:eastAsia="ru-RU"/>
        </w:rPr>
        <w:t xml:space="preserve">) in accordance with </w:t>
      </w:r>
      <w:r w:rsidRPr="001B1ADE">
        <w:rPr>
          <w:rFonts w:ascii="Times New Roman" w:hAnsi="Times New Roman" w:cs="Times New Roman"/>
          <w:bCs/>
          <w:szCs w:val="20"/>
        </w:rPr>
        <w:t>paragraph 1 of the Extraordinary Resolution</w:t>
      </w:r>
      <w:r w:rsidRPr="001B1ADE">
        <w:rPr>
          <w:rFonts w:ascii="Times New Roman" w:eastAsia="Arial Unicode MS" w:hAnsi="Times New Roman" w:cs="Arial Unicode MS"/>
          <w:color w:val="000000"/>
          <w:szCs w:val="20"/>
          <w:u w:color="000000"/>
          <w:bdr w:val="nil"/>
          <w:lang w:eastAsia="ru-RU"/>
        </w:rPr>
        <w:t xml:space="preserve"> (as defined in </w:t>
      </w:r>
      <w:r w:rsidR="001B1ADE">
        <w:rPr>
          <w:rFonts w:ascii="Times New Roman" w:eastAsia="Arial Unicode MS" w:hAnsi="Times New Roman" w:cs="Arial Unicode MS"/>
          <w:color w:val="000000"/>
          <w:szCs w:val="20"/>
          <w:u w:color="000000"/>
          <w:bdr w:val="nil"/>
          <w:lang w:eastAsia="ru-RU"/>
        </w:rPr>
        <w:t xml:space="preserve">your notice dated </w:t>
      </w:r>
      <w:r w:rsidR="00991800">
        <w:rPr>
          <w:rFonts w:ascii="Times New Roman" w:hAnsi="Times New Roman" w:cs="Times New Roman"/>
          <w:bCs/>
          <w:szCs w:val="20"/>
        </w:rPr>
        <w:t>27</w:t>
      </w:r>
      <w:r w:rsidR="00543BAF">
        <w:rPr>
          <w:rFonts w:ascii="Times New Roman" w:hAnsi="Times New Roman" w:cs="Times New Roman"/>
          <w:bCs/>
          <w:szCs w:val="20"/>
        </w:rPr>
        <w:t xml:space="preserve"> September</w:t>
      </w:r>
      <w:r w:rsidR="001B1ADE">
        <w:rPr>
          <w:rFonts w:ascii="Times New Roman" w:hAnsi="Times New Roman" w:cs="Times New Roman"/>
          <w:bCs/>
          <w:szCs w:val="20"/>
        </w:rPr>
        <w:t xml:space="preserve"> 2022</w:t>
      </w:r>
      <w:r w:rsidRPr="001B1ADE">
        <w:rPr>
          <w:rFonts w:ascii="Times New Roman" w:eastAsia="Arial Unicode MS" w:hAnsi="Times New Roman" w:cs="Arial Unicode MS"/>
          <w:color w:val="000000"/>
          <w:szCs w:val="20"/>
          <w:u w:color="000000"/>
          <w:bdr w:val="nil"/>
          <w:lang w:eastAsia="ru-RU"/>
        </w:rPr>
        <w:t xml:space="preserve">) (the </w:t>
      </w:r>
      <w:r w:rsidRPr="001B1ADE">
        <w:rPr>
          <w:rFonts w:ascii="Times New Roman" w:hAnsi="Times New Roman" w:cs="Times New Roman"/>
          <w:bCs/>
          <w:szCs w:val="20"/>
        </w:rPr>
        <w:t>"</w:t>
      </w:r>
      <w:r w:rsidRPr="001B1ADE">
        <w:rPr>
          <w:rFonts w:ascii="Times New Roman" w:eastAsia="Arial Unicode MS" w:hAnsi="Times New Roman" w:cs="Arial Unicode MS"/>
          <w:b/>
          <w:color w:val="000000"/>
          <w:szCs w:val="20"/>
          <w:u w:color="000000"/>
          <w:bdr w:val="nil"/>
          <w:lang w:eastAsia="ru-RU"/>
        </w:rPr>
        <w:t>Coupon Payment</w:t>
      </w:r>
      <w:r w:rsidRPr="001B1ADE">
        <w:rPr>
          <w:rFonts w:ascii="Times New Roman" w:hAnsi="Times New Roman" w:cs="Times New Roman"/>
          <w:bCs/>
          <w:szCs w:val="20"/>
        </w:rPr>
        <w:t>"</w:t>
      </w:r>
      <w:r w:rsidRPr="001B1ADE">
        <w:rPr>
          <w:rFonts w:ascii="Times New Roman" w:eastAsia="Arial Unicode MS" w:hAnsi="Times New Roman" w:cs="Arial Unicode MS"/>
          <w:color w:val="000000"/>
          <w:szCs w:val="20"/>
          <w:u w:color="000000"/>
          <w:bdr w:val="nil"/>
          <w:lang w:eastAsia="ru-RU"/>
        </w:rPr>
        <w:t>).</w:t>
      </w:r>
    </w:p>
    <w:p w14:paraId="7B86F935" w14:textId="78A478EF" w:rsidR="000D79EC" w:rsidRPr="001B1ADE" w:rsidRDefault="00DE6215" w:rsidP="00065C1E">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 xml:space="preserve">Your personal data may be provided to banks, depositaries, custodians, brokers and other financial institutions solely to the extent your personal data is required to make the Coupon Payment, and other persons involved in this process solely to the extent required (jointly – </w:t>
      </w:r>
      <w:r w:rsidRPr="001B1ADE">
        <w:rPr>
          <w:rFonts w:ascii="Times New Roman" w:hAnsi="Times New Roman" w:cs="Times New Roman"/>
          <w:bCs/>
          <w:szCs w:val="20"/>
        </w:rPr>
        <w:t>"</w:t>
      </w:r>
      <w:r w:rsidRPr="001B1ADE">
        <w:rPr>
          <w:rFonts w:ascii="Times New Roman" w:eastAsia="Arial Unicode MS" w:hAnsi="Times New Roman" w:cs="Arial Unicode MS"/>
          <w:b/>
          <w:color w:val="000000"/>
          <w:szCs w:val="20"/>
          <w:u w:color="000000"/>
          <w:bdr w:val="nil"/>
          <w:lang w:eastAsia="ru-RU"/>
        </w:rPr>
        <w:t>Recipients</w:t>
      </w:r>
      <w:r w:rsidRPr="001B1ADE">
        <w:rPr>
          <w:rFonts w:ascii="Times New Roman" w:hAnsi="Times New Roman" w:cs="Times New Roman"/>
          <w:bCs/>
          <w:szCs w:val="20"/>
        </w:rPr>
        <w:t>"</w:t>
      </w:r>
      <w:r w:rsidRPr="001B1ADE">
        <w:rPr>
          <w:rFonts w:ascii="Times New Roman" w:eastAsia="Arial Unicode MS" w:hAnsi="Times New Roman" w:cs="Arial Unicode MS"/>
          <w:color w:val="000000"/>
          <w:szCs w:val="20"/>
          <w:u w:color="000000"/>
          <w:bdr w:val="nil"/>
          <w:lang w:eastAsia="ru-RU"/>
        </w:rPr>
        <w:t xml:space="preserve">) which will act as processors. </w:t>
      </w:r>
    </w:p>
    <w:p w14:paraId="19CA9246" w14:textId="77777777" w:rsidR="000D79EC" w:rsidRPr="001B1ADE" w:rsidRDefault="00DE6215" w:rsidP="000D79EC">
      <w:pPr>
        <w:widowControl w:val="0"/>
        <w:pBdr>
          <w:top w:val="nil"/>
          <w:left w:val="nil"/>
          <w:bottom w:val="nil"/>
          <w:right w:val="nil"/>
          <w:between w:val="nil"/>
          <w:bar w:val="nil"/>
        </w:pBdr>
        <w:spacing w:after="160" w:line="259" w:lineRule="auto"/>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 xml:space="preserve">Purposes of processing of personal data by the Company and Recipients: </w:t>
      </w:r>
    </w:p>
    <w:p w14:paraId="0B5A40E7" w14:textId="77777777" w:rsidR="000D79EC" w:rsidRPr="001B1ADE" w:rsidRDefault="00DE6215" w:rsidP="000D79EC">
      <w:pPr>
        <w:widowControl w:val="0"/>
        <w:numPr>
          <w:ilvl w:val="0"/>
          <w:numId w:val="21"/>
        </w:numPr>
        <w:pBdr>
          <w:top w:val="nil"/>
          <w:left w:val="nil"/>
          <w:bottom w:val="nil"/>
          <w:right w:val="nil"/>
          <w:between w:val="nil"/>
          <w:bar w:val="nil"/>
        </w:pBdr>
        <w:spacing w:after="160" w:line="259" w:lineRule="auto"/>
        <w:ind w:left="709" w:hanging="709"/>
        <w:contextualSpacing/>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the Coupon Payment, including respective internal checks and creating internal databases;</w:t>
      </w:r>
    </w:p>
    <w:p w14:paraId="6F57E490" w14:textId="77777777" w:rsidR="003136B9" w:rsidRDefault="00DE6215" w:rsidP="00065C1E">
      <w:pPr>
        <w:widowControl w:val="0"/>
        <w:numPr>
          <w:ilvl w:val="0"/>
          <w:numId w:val="21"/>
        </w:numPr>
        <w:pBdr>
          <w:top w:val="nil"/>
          <w:left w:val="nil"/>
          <w:bottom w:val="nil"/>
          <w:right w:val="nil"/>
          <w:between w:val="nil"/>
          <w:bar w:val="nil"/>
        </w:pBdr>
        <w:spacing w:after="160" w:line="259" w:lineRule="auto"/>
        <w:ind w:left="720"/>
        <w:contextualSpacing/>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 xml:space="preserve">compliance with legal and regulatory obligations; </w:t>
      </w:r>
    </w:p>
    <w:p w14:paraId="2A5F5995" w14:textId="77777777" w:rsidR="003136B9" w:rsidRDefault="00DE6215" w:rsidP="00065C1E">
      <w:pPr>
        <w:widowControl w:val="0"/>
        <w:numPr>
          <w:ilvl w:val="0"/>
          <w:numId w:val="21"/>
        </w:numPr>
        <w:pBdr>
          <w:top w:val="nil"/>
          <w:left w:val="nil"/>
          <w:bottom w:val="nil"/>
          <w:right w:val="nil"/>
          <w:between w:val="nil"/>
          <w:bar w:val="nil"/>
        </w:pBdr>
        <w:spacing w:after="160" w:line="259" w:lineRule="auto"/>
        <w:ind w:left="720"/>
        <w:contextualSpacing/>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 xml:space="preserve">auditing, accounting and reporting requirements; </w:t>
      </w:r>
      <w:r>
        <w:rPr>
          <w:rFonts w:ascii="Times New Roman" w:eastAsia="Arial Unicode MS" w:hAnsi="Times New Roman" w:cs="Arial Unicode MS"/>
          <w:szCs w:val="20"/>
          <w:u w:color="000000"/>
          <w:bdr w:val="nil"/>
          <w:lang w:eastAsia="ru-RU"/>
        </w:rPr>
        <w:t>and</w:t>
      </w:r>
    </w:p>
    <w:p w14:paraId="4B2FE748" w14:textId="708145CA" w:rsidR="003136B9" w:rsidRDefault="00DE6215" w:rsidP="00065C1E">
      <w:pPr>
        <w:widowControl w:val="0"/>
        <w:numPr>
          <w:ilvl w:val="0"/>
          <w:numId w:val="21"/>
        </w:numPr>
        <w:pBdr>
          <w:top w:val="nil"/>
          <w:left w:val="nil"/>
          <w:bottom w:val="nil"/>
          <w:right w:val="nil"/>
          <w:between w:val="nil"/>
          <w:bar w:val="nil"/>
        </w:pBdr>
        <w:spacing w:after="160" w:line="259" w:lineRule="auto"/>
        <w:ind w:left="720"/>
        <w:contextualSpacing/>
        <w:rPr>
          <w:rFonts w:ascii="Times New Roman" w:eastAsia="Arial Unicode MS" w:hAnsi="Times New Roman" w:cs="Arial Unicode MS"/>
          <w:szCs w:val="20"/>
          <w:u w:color="000000"/>
          <w:bdr w:val="nil"/>
          <w:lang w:eastAsia="ru-RU"/>
        </w:rPr>
      </w:pPr>
      <w:r w:rsidRPr="001B1ADE">
        <w:rPr>
          <w:rFonts w:ascii="Times New Roman" w:eastAsia="Arial Unicode MS" w:hAnsi="Times New Roman" w:cs="Arial Unicode MS"/>
          <w:szCs w:val="20"/>
          <w:u w:color="000000"/>
          <w:bdr w:val="nil"/>
          <w:lang w:eastAsia="ru-RU"/>
        </w:rPr>
        <w:t>crime and fraud prevention, monitoring, detection and management</w:t>
      </w:r>
      <w:r>
        <w:rPr>
          <w:rFonts w:ascii="Times New Roman" w:eastAsia="Arial Unicode MS" w:hAnsi="Times New Roman" w:cs="Arial Unicode MS"/>
          <w:szCs w:val="20"/>
          <w:u w:color="000000"/>
          <w:bdr w:val="nil"/>
          <w:lang w:eastAsia="ru-RU"/>
        </w:rPr>
        <w:t>.</w:t>
      </w:r>
    </w:p>
    <w:p w14:paraId="66F59E2B" w14:textId="77777777" w:rsidR="003136B9" w:rsidRPr="003136B9" w:rsidRDefault="003136B9" w:rsidP="003136B9">
      <w:pPr>
        <w:widowControl w:val="0"/>
        <w:pBdr>
          <w:top w:val="nil"/>
          <w:left w:val="nil"/>
          <w:bottom w:val="nil"/>
          <w:right w:val="nil"/>
          <w:between w:val="nil"/>
          <w:bar w:val="nil"/>
        </w:pBdr>
        <w:spacing w:after="160" w:line="259" w:lineRule="auto"/>
        <w:ind w:left="720"/>
        <w:contextualSpacing/>
        <w:rPr>
          <w:rFonts w:ascii="Times New Roman" w:eastAsia="Arial Unicode MS" w:hAnsi="Times New Roman" w:cs="Arial Unicode MS"/>
          <w:szCs w:val="20"/>
          <w:u w:color="000000"/>
          <w:bdr w:val="nil"/>
          <w:lang w:eastAsia="ru-RU"/>
        </w:rPr>
      </w:pPr>
    </w:p>
    <w:p w14:paraId="7F0B11CB" w14:textId="79B90CE0" w:rsidR="005636C4" w:rsidRPr="001B1ADE" w:rsidRDefault="00DE6215" w:rsidP="00065C1E">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Your personal data will be processed by the Company and Recipients only upon, and on the basis of, your consent.</w:t>
      </w:r>
    </w:p>
    <w:p w14:paraId="66B69905" w14:textId="27D5F5CC" w:rsidR="005636C4" w:rsidRPr="001B1ADE" w:rsidRDefault="00DE6215" w:rsidP="00065C1E">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 xml:space="preserve">Except as set out above, your personal data will not be shared with </w:t>
      </w:r>
      <w:r w:rsidRPr="001B1ADE">
        <w:rPr>
          <w:rFonts w:ascii="Times New Roman" w:eastAsia="Helvetica Neue" w:hAnsi="Times New Roman" w:cs="Times New Roman"/>
          <w:color w:val="000000"/>
          <w:szCs w:val="20"/>
          <w:u w:color="000000"/>
          <w:lang w:eastAsia="ru-RU"/>
        </w:rPr>
        <w:t xml:space="preserve">any other third party without your consent or absent contractual obligations </w:t>
      </w:r>
      <w:r w:rsidR="005A4998" w:rsidRPr="001B1ADE">
        <w:rPr>
          <w:rFonts w:ascii="Times New Roman" w:eastAsia="Helvetica Neue" w:hAnsi="Times New Roman" w:cs="Times New Roman"/>
          <w:color w:val="000000"/>
          <w:szCs w:val="20"/>
          <w:u w:color="000000"/>
          <w:lang w:eastAsia="ru-RU"/>
        </w:rPr>
        <w:t>of</w:t>
      </w:r>
      <w:r w:rsidRPr="001B1ADE">
        <w:rPr>
          <w:rFonts w:ascii="Times New Roman" w:eastAsia="Helvetica Neue" w:hAnsi="Times New Roman" w:cs="Times New Roman"/>
          <w:color w:val="000000"/>
          <w:szCs w:val="20"/>
          <w:u w:color="000000"/>
          <w:lang w:eastAsia="ru-RU"/>
        </w:rPr>
        <w:t xml:space="preserve"> the third party to keep your personal data confidential</w:t>
      </w:r>
      <w:r w:rsidR="005A4998" w:rsidRPr="001B1ADE">
        <w:rPr>
          <w:rFonts w:ascii="Times New Roman" w:eastAsia="Helvetica Neue" w:hAnsi="Times New Roman" w:cs="Times New Roman"/>
          <w:color w:val="000000"/>
          <w:szCs w:val="20"/>
          <w:u w:color="000000"/>
          <w:lang w:eastAsia="ru-RU"/>
        </w:rPr>
        <w:t xml:space="preserve"> and use </w:t>
      </w:r>
      <w:r w:rsidRPr="001B1ADE">
        <w:rPr>
          <w:rFonts w:ascii="Times New Roman" w:eastAsia="Helvetica Neue" w:hAnsi="Times New Roman" w:cs="Times New Roman"/>
          <w:color w:val="000000"/>
          <w:szCs w:val="20"/>
          <w:u w:color="000000"/>
          <w:lang w:eastAsia="ru-RU"/>
        </w:rPr>
        <w:t xml:space="preserve">appropriate </w:t>
      </w:r>
      <w:r w:rsidR="005A4998" w:rsidRPr="001B1ADE">
        <w:rPr>
          <w:rFonts w:ascii="Times New Roman" w:eastAsia="Helvetica Neue" w:hAnsi="Times New Roman" w:cs="Times New Roman"/>
          <w:color w:val="000000"/>
          <w:szCs w:val="20"/>
          <w:u w:color="000000"/>
          <w:lang w:eastAsia="ru-RU"/>
        </w:rPr>
        <w:t>protection measures</w:t>
      </w:r>
      <w:r w:rsidRPr="001B1ADE">
        <w:rPr>
          <w:rFonts w:ascii="Times New Roman" w:eastAsia="Helvetica Neue" w:hAnsi="Times New Roman" w:cs="Times New Roman"/>
          <w:color w:val="000000"/>
          <w:szCs w:val="20"/>
          <w:u w:color="000000"/>
          <w:lang w:eastAsia="ru-RU"/>
        </w:rPr>
        <w:t xml:space="preserve"> to prevent it from unauthorized disclosure</w:t>
      </w:r>
      <w:r w:rsidR="00612D17" w:rsidRPr="001B1ADE">
        <w:rPr>
          <w:rFonts w:ascii="Times New Roman" w:eastAsia="Helvetica Neue" w:hAnsi="Times New Roman" w:cs="Times New Roman"/>
          <w:color w:val="000000"/>
          <w:szCs w:val="20"/>
          <w:u w:color="000000"/>
          <w:lang w:eastAsia="ru-RU"/>
        </w:rPr>
        <w:t xml:space="preserve">. Unless otherwise provided above, </w:t>
      </w:r>
      <w:r w:rsidR="00612D17" w:rsidRPr="001B1ADE">
        <w:rPr>
          <w:rFonts w:ascii="Times New Roman" w:eastAsia="Arial Unicode MS" w:hAnsi="Times New Roman" w:cs="Arial Unicode MS"/>
          <w:color w:val="000000"/>
          <w:szCs w:val="20"/>
          <w:u w:color="000000"/>
          <w:bdr w:val="nil"/>
          <w:lang w:eastAsia="ru-RU"/>
        </w:rPr>
        <w:t>your personal data</w:t>
      </w:r>
      <w:r w:rsidRPr="001B1ADE">
        <w:rPr>
          <w:rFonts w:ascii="Times New Roman" w:eastAsia="Helvetica Neue" w:hAnsi="Times New Roman" w:cs="Times New Roman"/>
          <w:color w:val="000000"/>
          <w:szCs w:val="20"/>
          <w:u w:color="000000"/>
          <w:lang w:eastAsia="ru-RU"/>
        </w:rPr>
        <w:t xml:space="preserve"> will not be transferred outside of the European Economic Area</w:t>
      </w:r>
      <w:r w:rsidRPr="001B1ADE">
        <w:rPr>
          <w:rFonts w:ascii="Times New Roman" w:eastAsia="Arial Unicode MS" w:hAnsi="Times New Roman" w:cs="Arial Unicode MS"/>
          <w:color w:val="000000"/>
          <w:szCs w:val="20"/>
          <w:u w:color="000000"/>
          <w:bdr w:val="nil"/>
          <w:lang w:eastAsia="ru-RU"/>
        </w:rPr>
        <w:t>.</w:t>
      </w:r>
    </w:p>
    <w:p w14:paraId="061953D3" w14:textId="022940FE" w:rsidR="005636C4" w:rsidRPr="001B1ADE" w:rsidRDefault="00DE6215" w:rsidP="00065C1E">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Your personal data will be processed and stored in accordance with</w:t>
      </w:r>
      <w:r w:rsidR="005A4998" w:rsidRPr="001B1ADE">
        <w:rPr>
          <w:rFonts w:ascii="Times New Roman" w:eastAsia="Arial Unicode MS" w:hAnsi="Times New Roman" w:cs="Arial Unicode MS"/>
          <w:color w:val="000000"/>
          <w:szCs w:val="20"/>
          <w:u w:color="000000"/>
          <w:bdr w:val="nil"/>
          <w:lang w:eastAsia="ru-RU"/>
        </w:rPr>
        <w:t xml:space="preserve"> the</w:t>
      </w:r>
      <w:r w:rsidRPr="001B1ADE">
        <w:rPr>
          <w:rFonts w:ascii="Times New Roman" w:eastAsia="Arial Unicode MS" w:hAnsi="Times New Roman" w:cs="Arial Unicode MS"/>
          <w:color w:val="000000"/>
          <w:szCs w:val="20"/>
          <w:u w:color="000000"/>
          <w:bdr w:val="nil"/>
          <w:lang w:eastAsia="ru-RU"/>
        </w:rPr>
        <w:t xml:space="preserve"> EU General Data Protection Regulation (</w:t>
      </w:r>
      <w:r w:rsidR="005A4998" w:rsidRPr="001B1ADE">
        <w:rPr>
          <w:rFonts w:ascii="Times New Roman" w:eastAsia="Arial Unicode MS" w:hAnsi="Times New Roman" w:cs="Arial Unicode MS"/>
          <w:color w:val="000000"/>
          <w:szCs w:val="20"/>
          <w:u w:color="000000"/>
          <w:bdr w:val="nil"/>
          <w:lang w:eastAsia="ru-RU"/>
        </w:rPr>
        <w:t xml:space="preserve">the </w:t>
      </w:r>
      <w:r w:rsidR="001021F2" w:rsidRPr="001B1ADE">
        <w:rPr>
          <w:rFonts w:ascii="Times New Roman" w:eastAsia="Arial Unicode MS" w:hAnsi="Times New Roman" w:cs="Arial Unicode MS"/>
          <w:color w:val="000000"/>
          <w:szCs w:val="20"/>
          <w:u w:color="000000"/>
          <w:bdr w:val="nil"/>
          <w:lang w:eastAsia="ru-RU"/>
        </w:rPr>
        <w:t>"</w:t>
      </w:r>
      <w:r w:rsidRPr="001B1ADE">
        <w:rPr>
          <w:rFonts w:ascii="Times New Roman" w:eastAsia="Arial Unicode MS" w:hAnsi="Times New Roman" w:cs="Arial Unicode MS"/>
          <w:b/>
          <w:bCs/>
          <w:color w:val="000000"/>
          <w:szCs w:val="20"/>
          <w:u w:color="000000"/>
          <w:bdr w:val="nil"/>
          <w:lang w:eastAsia="ru-RU"/>
        </w:rPr>
        <w:t>GDPR</w:t>
      </w:r>
      <w:r w:rsidR="001021F2" w:rsidRPr="001B1ADE">
        <w:rPr>
          <w:rFonts w:ascii="Times New Roman" w:eastAsia="Arial Unicode MS" w:hAnsi="Times New Roman" w:cs="Arial Unicode MS"/>
          <w:color w:val="000000"/>
          <w:szCs w:val="20"/>
          <w:u w:color="000000"/>
          <w:bdr w:val="nil"/>
          <w:lang w:eastAsia="ru-RU"/>
        </w:rPr>
        <w:t>"</w:t>
      </w:r>
      <w:r w:rsidRPr="001B1ADE">
        <w:rPr>
          <w:rFonts w:ascii="Times New Roman" w:eastAsia="Arial Unicode MS" w:hAnsi="Times New Roman" w:cs="Arial Unicode MS"/>
          <w:color w:val="000000"/>
          <w:szCs w:val="20"/>
          <w:u w:color="000000"/>
          <w:bdr w:val="nil"/>
          <w:lang w:eastAsia="ru-RU"/>
        </w:rPr>
        <w:t xml:space="preserve">) and applicable data privacy law. Your personal data will be retained for </w:t>
      </w:r>
      <w:r w:rsidR="001021F2" w:rsidRPr="001B1ADE">
        <w:rPr>
          <w:rFonts w:ascii="Times New Roman" w:eastAsia="Arial Unicode MS" w:hAnsi="Times New Roman" w:cs="Arial Unicode MS"/>
          <w:color w:val="000000"/>
          <w:szCs w:val="20"/>
          <w:u w:color="000000"/>
          <w:bdr w:val="nil"/>
          <w:lang w:eastAsia="ru-RU"/>
        </w:rPr>
        <w:t>five</w:t>
      </w:r>
      <w:r w:rsidRPr="001B1ADE">
        <w:rPr>
          <w:rFonts w:ascii="Times New Roman" w:eastAsia="Arial Unicode MS" w:hAnsi="Times New Roman" w:cs="Arial Unicode MS"/>
          <w:color w:val="000000"/>
          <w:szCs w:val="20"/>
          <w:u w:color="000000"/>
          <w:bdr w:val="nil"/>
          <w:lang w:eastAsia="ru-RU"/>
        </w:rPr>
        <w:t xml:space="preserve"> years, unless a shorter term is prescribed by applicable law. </w:t>
      </w:r>
    </w:p>
    <w:p w14:paraId="14B1748F" w14:textId="7CFACBC0" w:rsidR="005636C4" w:rsidRPr="001B1ADE" w:rsidRDefault="00DE6215" w:rsidP="00065C1E">
      <w:pPr>
        <w:widowControl w:val="0"/>
        <w:pBdr>
          <w:top w:val="nil"/>
          <w:left w:val="nil"/>
          <w:bottom w:val="nil"/>
          <w:right w:val="nil"/>
          <w:between w:val="nil"/>
          <w:bar w:val="nil"/>
        </w:pBdr>
        <w:spacing w:after="160" w:line="259" w:lineRule="auto"/>
        <w:rPr>
          <w:rFonts w:ascii="Times New Roman" w:eastAsia="Arial Unicode MS" w:hAnsi="Times New Roman" w:cs="Times New Roman"/>
          <w:color w:val="000000"/>
          <w:szCs w:val="20"/>
          <w:u w:color="000000"/>
          <w:bdr w:val="nil"/>
          <w:lang w:eastAsia="ru-RU"/>
        </w:rPr>
      </w:pPr>
      <w:r w:rsidRPr="001B1ADE">
        <w:rPr>
          <w:rFonts w:ascii="Times New Roman" w:eastAsia="Arial Unicode MS" w:hAnsi="Times New Roman" w:cs="Times New Roman"/>
          <w:color w:val="000000"/>
          <w:szCs w:val="20"/>
          <w:u w:color="000000"/>
          <w:bdr w:val="nil"/>
          <w:lang w:eastAsia="ru-RU"/>
        </w:rPr>
        <w:t>You have the following rights in relation to your personal data</w:t>
      </w:r>
      <w:r w:rsidR="00612D17" w:rsidRPr="001B1ADE">
        <w:rPr>
          <w:rFonts w:ascii="Times New Roman" w:eastAsia="Arial Unicode MS" w:hAnsi="Times New Roman" w:cs="Arial Unicode MS"/>
          <w:color w:val="000000"/>
          <w:szCs w:val="20"/>
          <w:u w:color="000000"/>
          <w:bdr w:val="nil"/>
          <w:lang w:eastAsia="ru-RU"/>
        </w:rPr>
        <w:t xml:space="preserve"> held by the Company or the Recipients</w:t>
      </w:r>
      <w:r w:rsidRPr="001B1ADE">
        <w:rPr>
          <w:rFonts w:ascii="Times New Roman" w:eastAsia="Arial Unicode MS" w:hAnsi="Times New Roman" w:cs="Times New Roman"/>
          <w:color w:val="000000"/>
          <w:szCs w:val="20"/>
          <w:u w:color="000000"/>
          <w:bdr w:val="nil"/>
          <w:lang w:eastAsia="ru-RU"/>
        </w:rPr>
        <w:t>:</w:t>
      </w:r>
    </w:p>
    <w:p w14:paraId="76D1608C" w14:textId="3C6791C4" w:rsidR="005636C4" w:rsidRPr="001B1ADE" w:rsidRDefault="00DE6215" w:rsidP="0018510F">
      <w:pPr>
        <w:widowControl w:val="0"/>
        <w:numPr>
          <w:ilvl w:val="0"/>
          <w:numId w:val="18"/>
        </w:numPr>
        <w:pBdr>
          <w:top w:val="nil"/>
          <w:left w:val="nil"/>
          <w:bottom w:val="nil"/>
          <w:right w:val="nil"/>
          <w:between w:val="nil"/>
          <w:bar w:val="nil"/>
        </w:pBdr>
        <w:spacing w:after="160" w:line="259" w:lineRule="auto"/>
        <w:ind w:left="720" w:hanging="720"/>
        <w:contextualSpacing/>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to request access to the personal data relating to you</w:t>
      </w:r>
      <w:r w:rsidR="00F54167" w:rsidRPr="001B1ADE">
        <w:rPr>
          <w:rFonts w:ascii="Times New Roman" w:eastAsia="Arial Unicode MS" w:hAnsi="Times New Roman" w:cs="Arial Unicode MS"/>
          <w:color w:val="000000"/>
          <w:szCs w:val="20"/>
          <w:u w:color="000000"/>
          <w:bdr w:val="nil"/>
          <w:lang w:eastAsia="ru-RU"/>
        </w:rPr>
        <w:t>;</w:t>
      </w:r>
    </w:p>
    <w:p w14:paraId="5971C974" w14:textId="788157FA" w:rsidR="005636C4" w:rsidRPr="001B1ADE" w:rsidRDefault="00DE6215" w:rsidP="0018510F">
      <w:pPr>
        <w:widowControl w:val="0"/>
        <w:numPr>
          <w:ilvl w:val="0"/>
          <w:numId w:val="18"/>
        </w:numPr>
        <w:pBdr>
          <w:top w:val="nil"/>
          <w:left w:val="nil"/>
          <w:bottom w:val="nil"/>
          <w:right w:val="nil"/>
          <w:between w:val="nil"/>
          <w:bar w:val="nil"/>
        </w:pBdr>
        <w:spacing w:after="160" w:line="259" w:lineRule="auto"/>
        <w:ind w:left="720" w:hanging="720"/>
        <w:contextualSpacing/>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to correct your personal data, for example, if it is incomplete or incorrect</w:t>
      </w:r>
      <w:r w:rsidR="00F54167" w:rsidRPr="001B1ADE">
        <w:rPr>
          <w:rFonts w:ascii="Times New Roman" w:eastAsia="Arial Unicode MS" w:hAnsi="Times New Roman" w:cs="Arial Unicode MS"/>
          <w:color w:val="000000"/>
          <w:szCs w:val="20"/>
          <w:u w:color="000000"/>
          <w:bdr w:val="nil"/>
          <w:lang w:eastAsia="ru-RU"/>
        </w:rPr>
        <w:t>;</w:t>
      </w:r>
    </w:p>
    <w:p w14:paraId="7D4A44DF" w14:textId="4F5E8F7F" w:rsidR="005636C4" w:rsidRPr="001B1ADE" w:rsidRDefault="00DE6215" w:rsidP="0018510F">
      <w:pPr>
        <w:widowControl w:val="0"/>
        <w:numPr>
          <w:ilvl w:val="0"/>
          <w:numId w:val="18"/>
        </w:numPr>
        <w:pBdr>
          <w:top w:val="nil"/>
          <w:left w:val="nil"/>
          <w:bottom w:val="nil"/>
          <w:right w:val="nil"/>
          <w:between w:val="nil"/>
          <w:bar w:val="nil"/>
        </w:pBdr>
        <w:spacing w:after="160" w:line="259" w:lineRule="auto"/>
        <w:ind w:left="720" w:hanging="720"/>
        <w:contextualSpacing/>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to restrict or object to the processing of personal data or request erasing personal data (in certain circumstances and subject to applicable law)</w:t>
      </w:r>
      <w:r w:rsidR="00F54167" w:rsidRPr="001B1ADE">
        <w:rPr>
          <w:rFonts w:ascii="Times New Roman" w:eastAsia="Arial Unicode MS" w:hAnsi="Times New Roman" w:cs="Arial Unicode MS"/>
          <w:color w:val="000000"/>
          <w:szCs w:val="20"/>
          <w:u w:color="000000"/>
          <w:bdr w:val="nil"/>
          <w:lang w:eastAsia="ru-RU"/>
        </w:rPr>
        <w:t>;</w:t>
      </w:r>
    </w:p>
    <w:p w14:paraId="25412822" w14:textId="599B7FC9" w:rsidR="005636C4" w:rsidRPr="001B1ADE" w:rsidRDefault="00DE6215" w:rsidP="0018510F">
      <w:pPr>
        <w:widowControl w:val="0"/>
        <w:numPr>
          <w:ilvl w:val="0"/>
          <w:numId w:val="18"/>
        </w:numPr>
        <w:pBdr>
          <w:top w:val="nil"/>
          <w:left w:val="nil"/>
          <w:bottom w:val="nil"/>
          <w:right w:val="nil"/>
          <w:between w:val="nil"/>
          <w:bar w:val="nil"/>
        </w:pBdr>
        <w:spacing w:after="160" w:line="259" w:lineRule="auto"/>
        <w:ind w:left="720" w:hanging="720"/>
        <w:contextualSpacing/>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 xml:space="preserve">to receive a copy of the personal data which you have provided, in a structured, commonly used and machine-readable format (known as </w:t>
      </w:r>
      <w:r w:rsidR="001021F2" w:rsidRPr="001B1ADE">
        <w:rPr>
          <w:rFonts w:ascii="Times New Roman" w:hAnsi="Times New Roman" w:cs="Times New Roman"/>
          <w:bCs/>
          <w:szCs w:val="20"/>
        </w:rPr>
        <w:t>"</w:t>
      </w:r>
      <w:r w:rsidRPr="001B1ADE">
        <w:rPr>
          <w:rFonts w:ascii="Times New Roman" w:eastAsia="Arial Unicode MS" w:hAnsi="Times New Roman" w:cs="Arial Unicode MS"/>
          <w:i/>
          <w:iCs/>
          <w:color w:val="000000"/>
          <w:szCs w:val="20"/>
          <w:u w:color="000000"/>
          <w:bdr w:val="nil"/>
          <w:lang w:eastAsia="ru-RU"/>
        </w:rPr>
        <w:t>data portability</w:t>
      </w:r>
      <w:r w:rsidR="001021F2" w:rsidRPr="001B1ADE">
        <w:rPr>
          <w:rFonts w:ascii="Times New Roman" w:hAnsi="Times New Roman" w:cs="Times New Roman"/>
          <w:bCs/>
          <w:szCs w:val="20"/>
        </w:rPr>
        <w:t>"</w:t>
      </w:r>
      <w:r w:rsidRPr="001B1ADE">
        <w:rPr>
          <w:rFonts w:ascii="Times New Roman" w:eastAsia="Arial Unicode MS" w:hAnsi="Times New Roman" w:cs="Arial Unicode MS"/>
          <w:color w:val="000000"/>
          <w:szCs w:val="20"/>
          <w:u w:color="000000"/>
          <w:bdr w:val="nil"/>
          <w:lang w:eastAsia="ru-RU"/>
        </w:rPr>
        <w:t>) (in certain circumstances and subject to applicable law)</w:t>
      </w:r>
      <w:r w:rsidR="00F54167" w:rsidRPr="001B1ADE">
        <w:rPr>
          <w:rFonts w:ascii="Times New Roman" w:eastAsia="Arial Unicode MS" w:hAnsi="Times New Roman" w:cs="Arial Unicode MS"/>
          <w:color w:val="000000"/>
          <w:szCs w:val="20"/>
          <w:u w:color="000000"/>
          <w:bdr w:val="nil"/>
          <w:lang w:eastAsia="ru-RU"/>
        </w:rPr>
        <w:t>;</w:t>
      </w:r>
    </w:p>
    <w:p w14:paraId="4FAD6369" w14:textId="15EF5343" w:rsidR="005636C4" w:rsidRPr="001B1ADE" w:rsidRDefault="00DE6215" w:rsidP="0018510F">
      <w:pPr>
        <w:widowControl w:val="0"/>
        <w:numPr>
          <w:ilvl w:val="0"/>
          <w:numId w:val="18"/>
        </w:numPr>
        <w:pBdr>
          <w:top w:val="nil"/>
          <w:left w:val="nil"/>
          <w:bottom w:val="nil"/>
          <w:right w:val="nil"/>
          <w:between w:val="nil"/>
          <w:bar w:val="nil"/>
        </w:pBdr>
        <w:spacing w:after="160" w:line="259" w:lineRule="auto"/>
        <w:ind w:left="720" w:hanging="720"/>
        <w:contextualSpacing/>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to withdraw your consen</w:t>
      </w:r>
      <w:r w:rsidR="00F54167" w:rsidRPr="001B1ADE">
        <w:rPr>
          <w:rFonts w:ascii="Times New Roman" w:eastAsia="Arial Unicode MS" w:hAnsi="Times New Roman" w:cs="Arial Unicode MS"/>
          <w:color w:val="000000"/>
          <w:szCs w:val="20"/>
          <w:u w:color="000000"/>
          <w:bdr w:val="nil"/>
          <w:lang w:eastAsia="ru-RU"/>
        </w:rPr>
        <w:t>t</w:t>
      </w:r>
      <w:r w:rsidRPr="001B1ADE">
        <w:rPr>
          <w:rFonts w:ascii="Times New Roman" w:eastAsia="Arial Unicode MS" w:hAnsi="Times New Roman" w:cs="Arial Unicode MS"/>
          <w:color w:val="000000"/>
          <w:szCs w:val="20"/>
          <w:u w:color="000000"/>
          <w:bdr w:val="nil"/>
          <w:lang w:eastAsia="ru-RU"/>
        </w:rPr>
        <w:t xml:space="preserve"> granted herein</w:t>
      </w:r>
      <w:r w:rsidR="00F54167" w:rsidRPr="001B1ADE">
        <w:rPr>
          <w:rFonts w:ascii="Times New Roman" w:eastAsia="Arial Unicode MS" w:hAnsi="Times New Roman" w:cs="Arial Unicode MS"/>
          <w:color w:val="000000"/>
          <w:szCs w:val="20"/>
          <w:u w:color="000000"/>
          <w:bdr w:val="nil"/>
          <w:lang w:eastAsia="ru-RU"/>
        </w:rPr>
        <w:t>;</w:t>
      </w:r>
      <w:r w:rsidRPr="001B1ADE">
        <w:rPr>
          <w:rFonts w:ascii="Times New Roman" w:eastAsia="Arial Unicode MS" w:hAnsi="Times New Roman" w:cs="Arial Unicode MS"/>
          <w:color w:val="000000"/>
          <w:szCs w:val="20"/>
          <w:u w:color="000000"/>
          <w:bdr w:val="nil"/>
          <w:lang w:eastAsia="ru-RU"/>
        </w:rPr>
        <w:t xml:space="preserve"> and</w:t>
      </w:r>
    </w:p>
    <w:p w14:paraId="49CBA2CA" w14:textId="3DCC42B1" w:rsidR="005636C4" w:rsidRPr="001B1ADE" w:rsidRDefault="00DE6215" w:rsidP="0018510F">
      <w:pPr>
        <w:widowControl w:val="0"/>
        <w:numPr>
          <w:ilvl w:val="0"/>
          <w:numId w:val="18"/>
        </w:numPr>
        <w:pBdr>
          <w:top w:val="nil"/>
          <w:left w:val="nil"/>
          <w:bottom w:val="nil"/>
          <w:right w:val="nil"/>
          <w:between w:val="nil"/>
          <w:bar w:val="nil"/>
        </w:pBdr>
        <w:spacing w:after="160" w:line="259" w:lineRule="auto"/>
        <w:ind w:left="720" w:hanging="720"/>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to file a complaint to a data protection authority</w:t>
      </w:r>
      <w:r w:rsidR="00F54167" w:rsidRPr="001B1ADE">
        <w:rPr>
          <w:rFonts w:ascii="Times New Roman" w:eastAsia="Arial Unicode MS" w:hAnsi="Times New Roman" w:cs="Arial Unicode MS"/>
          <w:color w:val="000000"/>
          <w:szCs w:val="20"/>
          <w:u w:color="000000"/>
          <w:bdr w:val="nil"/>
          <w:lang w:eastAsia="ru-RU"/>
        </w:rPr>
        <w:t>.</w:t>
      </w:r>
    </w:p>
    <w:p w14:paraId="5CD4A643" w14:textId="77777777" w:rsidR="00DB48E9" w:rsidRPr="001B1ADE" w:rsidRDefault="00DE6215" w:rsidP="00DB48E9">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 xml:space="preserve">In case of a data breach by </w:t>
      </w:r>
      <w:r w:rsidRPr="001B1ADE">
        <w:rPr>
          <w:rFonts w:ascii="Times New Roman" w:eastAsia="Times New Roman" w:hAnsi="Times New Roman" w:cs="Times New Roman"/>
          <w:color w:val="000000"/>
          <w:szCs w:val="20"/>
          <w:lang w:eastAsia="ru-RU"/>
        </w:rPr>
        <w:t>the Company or the Recipients</w:t>
      </w:r>
      <w:r w:rsidRPr="001B1ADE">
        <w:rPr>
          <w:rFonts w:ascii="Times New Roman" w:eastAsia="Helvetica Neue" w:hAnsi="Times New Roman" w:cs="Times New Roman"/>
          <w:szCs w:val="20"/>
          <w:lang w:eastAsia="ru-RU"/>
        </w:rPr>
        <w:t>, where such data breach is determined by the applicable data privacy laws, the Company will ensure, to the extent required by applicable law, that appropriate measures are taken and you as a data subject are notified.</w:t>
      </w:r>
    </w:p>
    <w:p w14:paraId="03CAA8EC" w14:textId="17FB8BAA" w:rsidR="005636C4" w:rsidRPr="001B1ADE" w:rsidRDefault="00DE6215" w:rsidP="00DB48E9">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lastRenderedPageBreak/>
        <w:t xml:space="preserve">You have the right to revoke this consent to use your personal data at any time by contacting us via the contact details provided above. Please note that in case of </w:t>
      </w:r>
      <w:r w:rsidR="001B1ADE">
        <w:rPr>
          <w:rFonts w:ascii="Times New Roman" w:eastAsia="Helvetica Neue" w:hAnsi="Times New Roman" w:cs="Times New Roman"/>
          <w:szCs w:val="20"/>
          <w:lang w:eastAsia="ru-RU"/>
        </w:rPr>
        <w:t xml:space="preserve">the revocation of </w:t>
      </w:r>
      <w:r w:rsidRPr="001B1ADE">
        <w:rPr>
          <w:rFonts w:ascii="Times New Roman" w:eastAsia="Helvetica Neue" w:hAnsi="Times New Roman" w:cs="Times New Roman"/>
          <w:szCs w:val="20"/>
          <w:lang w:eastAsia="ru-RU"/>
        </w:rPr>
        <w:t xml:space="preserve">your consent the Company may not be able to make </w:t>
      </w:r>
      <w:r w:rsidRPr="001B1ADE">
        <w:rPr>
          <w:rFonts w:ascii="Times New Roman" w:eastAsia="Helvetica Neue" w:hAnsi="Times New Roman" w:cs="Arial Unicode MS"/>
          <w:szCs w:val="20"/>
          <w:lang w:eastAsia="ru-RU"/>
        </w:rPr>
        <w:t xml:space="preserve">the </w:t>
      </w:r>
      <w:r w:rsidRPr="001B1ADE">
        <w:rPr>
          <w:rFonts w:ascii="Times New Roman" w:eastAsia="Helvetica Neue" w:hAnsi="Times New Roman" w:cs="Times New Roman"/>
          <w:szCs w:val="20"/>
          <w:lang w:eastAsia="ru-RU"/>
        </w:rPr>
        <w:t xml:space="preserve">Coupon Payment </w:t>
      </w:r>
      <w:r w:rsidRPr="001B1ADE">
        <w:rPr>
          <w:rFonts w:ascii="Times New Roman" w:eastAsia="Arial Unicode MS" w:hAnsi="Times New Roman" w:cs="Arial Unicode MS"/>
          <w:color w:val="000000"/>
          <w:szCs w:val="20"/>
          <w:u w:color="000000"/>
          <w:bdr w:val="nil"/>
          <w:lang w:eastAsia="ru-RU"/>
        </w:rPr>
        <w:t>in accordance the Direct Payment Option pursuant to paragraph 1 of the Extraordinary Resolution</w:t>
      </w:r>
      <w:r w:rsidRPr="001B1ADE">
        <w:rPr>
          <w:rFonts w:ascii="Times New Roman" w:eastAsia="Helvetica Neue" w:hAnsi="Times New Roman" w:cs="Arial Unicode MS"/>
          <w:szCs w:val="20"/>
          <w:lang w:eastAsia="ru-RU"/>
        </w:rPr>
        <w:t xml:space="preserve">. </w:t>
      </w:r>
      <w:r w:rsidRPr="001B1ADE">
        <w:rPr>
          <w:rFonts w:ascii="Times New Roman" w:eastAsia="Helvetica Neue" w:hAnsi="Times New Roman" w:cs="Times New Roman"/>
          <w:szCs w:val="20"/>
          <w:lang w:eastAsia="ru-RU"/>
        </w:rPr>
        <w:t>The revocation of this consent will not affect the lawfulness of processing your personal data based on this consent before such revocation</w:t>
      </w:r>
      <w:r w:rsidR="00D54880" w:rsidRPr="001B1ADE">
        <w:rPr>
          <w:rFonts w:ascii="Times New Roman" w:eastAsia="Helvetica Neue" w:hAnsi="Times New Roman" w:cs="Times New Roman"/>
          <w:szCs w:val="20"/>
          <w:lang w:eastAsia="ru-RU"/>
        </w:rPr>
        <w:t>.</w:t>
      </w:r>
      <w:r w:rsidRPr="001B1ADE">
        <w:rPr>
          <w:rFonts w:ascii="Times New Roman" w:eastAsia="Helvetica Neue" w:hAnsi="Times New Roman" w:cs="Times New Roman"/>
          <w:szCs w:val="20"/>
          <w:lang w:eastAsia="ru-RU"/>
        </w:rPr>
        <w:t xml:space="preserve"> </w:t>
      </w:r>
    </w:p>
    <w:p w14:paraId="10BF0788" w14:textId="77777777" w:rsidR="005636C4" w:rsidRPr="001B1ADE" w:rsidRDefault="00DE6215" w:rsidP="00065C1E">
      <w:pPr>
        <w:widowControl w:val="0"/>
        <w:pBdr>
          <w:top w:val="nil"/>
          <w:left w:val="nil"/>
          <w:bottom w:val="nil"/>
          <w:right w:val="nil"/>
          <w:between w:val="nil"/>
          <w:bar w:val="nil"/>
        </w:pBdr>
        <w:spacing w:after="160" w:line="259" w:lineRule="auto"/>
        <w:rPr>
          <w:rFonts w:ascii="Times New Roman" w:eastAsia="Arial Unicode MS" w:hAnsi="Times New Roman" w:cs="Arial Unicode MS"/>
          <w:color w:val="000000"/>
          <w:szCs w:val="20"/>
          <w:u w:color="000000"/>
          <w:bdr w:val="nil"/>
          <w:lang w:eastAsia="ru-RU"/>
        </w:rPr>
      </w:pPr>
      <w:r w:rsidRPr="001B1ADE">
        <w:rPr>
          <w:rFonts w:ascii="Times New Roman" w:eastAsia="Arial Unicode MS" w:hAnsi="Times New Roman" w:cs="Arial Unicode MS"/>
          <w:color w:val="000000"/>
          <w:szCs w:val="20"/>
          <w:u w:color="000000"/>
          <w:bdr w:val="nil"/>
          <w:lang w:eastAsia="ru-RU"/>
        </w:rPr>
        <w:t>Please check the box, put your signature, details and date below and return it to us:</w:t>
      </w:r>
    </w:p>
    <w:p w14:paraId="45DC9813" w14:textId="77777777" w:rsidR="005636C4" w:rsidRPr="001B1ADE" w:rsidRDefault="00DE6215" w:rsidP="00065C1E">
      <w:pPr>
        <w:widowControl w:val="0"/>
        <w:pBdr>
          <w:top w:val="nil"/>
          <w:left w:val="nil"/>
          <w:bottom w:val="nil"/>
          <w:right w:val="nil"/>
          <w:between w:val="nil"/>
          <w:bar w:val="nil"/>
        </w:pBdr>
        <w:spacing w:after="160" w:line="259" w:lineRule="auto"/>
        <w:rPr>
          <w:rFonts w:ascii="Times New Roman" w:eastAsia="Arial Unicode MS" w:hAnsi="Times New Roman" w:cs="Arial Unicode MS"/>
          <w:b/>
          <w:color w:val="000000"/>
          <w:szCs w:val="20"/>
          <w:u w:color="000000"/>
          <w:bdr w:val="nil"/>
          <w:lang w:eastAsia="ru-RU"/>
        </w:rPr>
      </w:pPr>
      <w:r w:rsidRPr="001B1ADE">
        <w:rPr>
          <w:rFonts w:ascii="Times New Roman" w:eastAsia="Arial Unicode MS" w:hAnsi="Times New Roman" w:cs="Arial Unicode MS"/>
          <w:b/>
          <w:color w:val="000000"/>
          <w:szCs w:val="20"/>
          <w:u w:color="000000"/>
          <w:bdr w:val="nil"/>
          <w:lang w:eastAsia="ru-RU"/>
        </w:rPr>
        <w:t>I consent to the use of my personal data by the Company and Recipients for the purposes described in this consent form and I understand that I can withdraw my consent at any time.</w:t>
      </w:r>
    </w:p>
    <w:tbl>
      <w:tblPr>
        <w:tblStyle w:val="TableGrid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032B0D" w14:paraId="4F384614" w14:textId="77777777" w:rsidTr="00065C1E">
        <w:tc>
          <w:tcPr>
            <w:tcW w:w="8788" w:type="dxa"/>
          </w:tcPr>
          <w:p w14:paraId="64F612B3" w14:textId="77777777" w:rsidR="005636C4" w:rsidRPr="001B1ADE" w:rsidRDefault="00DE6215" w:rsidP="00065C1E">
            <w:pPr>
              <w:shd w:val="clear" w:color="auto" w:fill="FEFEFE"/>
              <w:spacing w:before="120" w:after="12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I hereby          ___ give consent                    ___ do not give consent</w:t>
            </w:r>
          </w:p>
        </w:tc>
      </w:tr>
      <w:tr w:rsidR="00032B0D" w14:paraId="479733D9" w14:textId="77777777" w:rsidTr="00065C1E">
        <w:tc>
          <w:tcPr>
            <w:tcW w:w="8788" w:type="dxa"/>
          </w:tcPr>
          <w:p w14:paraId="40F17EFC" w14:textId="77777777" w:rsidR="005636C4" w:rsidRPr="001B1ADE" w:rsidRDefault="00DE6215" w:rsidP="00065C1E">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________________________________</w:t>
            </w:r>
          </w:p>
          <w:p w14:paraId="0BA1571A" w14:textId="77777777" w:rsidR="005636C4" w:rsidRPr="001B1ADE" w:rsidRDefault="00DE6215" w:rsidP="00065C1E">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(Full name of individual providing consent)</w:t>
            </w:r>
          </w:p>
        </w:tc>
      </w:tr>
      <w:tr w:rsidR="00032B0D" w14:paraId="7588CEFF" w14:textId="77777777" w:rsidTr="00065C1E">
        <w:tc>
          <w:tcPr>
            <w:tcW w:w="8788" w:type="dxa"/>
          </w:tcPr>
          <w:p w14:paraId="17AF2348" w14:textId="77777777" w:rsidR="005636C4" w:rsidRPr="001B1ADE" w:rsidRDefault="00DE6215" w:rsidP="00065C1E">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____________________________________________________________</w:t>
            </w:r>
          </w:p>
          <w:p w14:paraId="34E94F02" w14:textId="77777777" w:rsidR="005636C4" w:rsidRPr="001B1ADE" w:rsidRDefault="00DE6215" w:rsidP="00065C1E">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(Address of individual providing consent)</w:t>
            </w:r>
          </w:p>
        </w:tc>
      </w:tr>
      <w:tr w:rsidR="00032B0D" w14:paraId="7EE70FEF" w14:textId="77777777" w:rsidTr="00065C1E">
        <w:tc>
          <w:tcPr>
            <w:tcW w:w="8788" w:type="dxa"/>
          </w:tcPr>
          <w:p w14:paraId="124E1A37" w14:textId="77777777" w:rsidR="005636C4" w:rsidRPr="001B1ADE" w:rsidRDefault="00DE6215" w:rsidP="00065C1E">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_______________</w:t>
            </w:r>
          </w:p>
          <w:p w14:paraId="595076B6" w14:textId="77777777" w:rsidR="005636C4" w:rsidRPr="001B1ADE" w:rsidRDefault="00DE6215" w:rsidP="00065C1E">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(Signature)</w:t>
            </w:r>
          </w:p>
        </w:tc>
      </w:tr>
      <w:tr w:rsidR="00032B0D" w14:paraId="6F8DFE8E" w14:textId="77777777" w:rsidTr="00065C1E">
        <w:tc>
          <w:tcPr>
            <w:tcW w:w="8788" w:type="dxa"/>
          </w:tcPr>
          <w:p w14:paraId="277E1926" w14:textId="77777777" w:rsidR="005636C4" w:rsidRPr="001B1ADE" w:rsidRDefault="00DE6215" w:rsidP="00065C1E">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_______________</w:t>
            </w:r>
          </w:p>
          <w:p w14:paraId="2B9789CB" w14:textId="77777777" w:rsidR="005636C4" w:rsidRPr="001B1ADE" w:rsidRDefault="00DE6215" w:rsidP="00065C1E">
            <w:pPr>
              <w:shd w:val="clear" w:color="auto" w:fill="FEFEFE"/>
              <w:spacing w:after="160" w:line="259" w:lineRule="auto"/>
              <w:rPr>
                <w:rFonts w:ascii="Times New Roman" w:eastAsia="Helvetica Neue" w:hAnsi="Times New Roman" w:cs="Times New Roman"/>
                <w:szCs w:val="20"/>
                <w:lang w:eastAsia="ru-RU"/>
              </w:rPr>
            </w:pPr>
            <w:r w:rsidRPr="001B1ADE">
              <w:rPr>
                <w:rFonts w:ascii="Times New Roman" w:eastAsia="Helvetica Neue" w:hAnsi="Times New Roman" w:cs="Times New Roman"/>
                <w:szCs w:val="20"/>
                <w:lang w:eastAsia="ru-RU"/>
              </w:rPr>
              <w:t>(Date)</w:t>
            </w:r>
          </w:p>
        </w:tc>
      </w:tr>
    </w:tbl>
    <w:p w14:paraId="5224853F" w14:textId="77777777" w:rsidR="005636C4" w:rsidRPr="001B1ADE" w:rsidRDefault="005636C4" w:rsidP="00065C1E">
      <w:pPr>
        <w:rPr>
          <w:rFonts w:ascii="Times New Roman" w:hAnsi="Times New Roman" w:cs="Times New Roman"/>
          <w:b/>
          <w:color w:val="000000"/>
          <w:szCs w:val="20"/>
        </w:rPr>
      </w:pPr>
    </w:p>
    <w:sectPr w:rsidR="005636C4" w:rsidRPr="001B1A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308C7" w14:textId="77777777" w:rsidR="008A71C7" w:rsidRDefault="008A71C7">
      <w:r>
        <w:separator/>
      </w:r>
    </w:p>
  </w:endnote>
  <w:endnote w:type="continuationSeparator" w:id="0">
    <w:p w14:paraId="37054445" w14:textId="77777777" w:rsidR="008A71C7" w:rsidRDefault="008A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625BA" w14:textId="77777777" w:rsidR="00807A2F" w:rsidRDefault="00807A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Outline Content"/>
      <w:tag w:val="79A21C7A9A914D0DBC229F89CFC32596DOCID_FOOTER"/>
      <w:id w:val="1241986731"/>
      <w:placeholder>
        <w:docPart w:val="BB9C146725604881A0F24439484A62E5"/>
      </w:placeholder>
    </w:sdtPr>
    <w:sdtEndPr/>
    <w:sdtContent>
      <w:p w14:paraId="69221879" w14:textId="2351F04C" w:rsidR="008A4C51" w:rsidRDefault="00DE6215" w:rsidP="00A34141">
        <w:pPr>
          <w:pStyle w:val="DocID"/>
        </w:pPr>
        <w:r>
          <w:t>Moscow 3531903.4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0976" w14:textId="77777777" w:rsidR="00807A2F" w:rsidRDefault="00807A2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20BD" w14:textId="77777777" w:rsidR="00E162BD" w:rsidRDefault="00E162BD">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863986"/>
      <w:docPartObj>
        <w:docPartGallery w:val="Page Numbers (Bottom of Page)"/>
        <w:docPartUnique/>
      </w:docPartObj>
    </w:sdtPr>
    <w:sdtEndPr>
      <w:rPr>
        <w:noProof/>
      </w:rPr>
    </w:sdtEndPr>
    <w:sdtContent>
      <w:p w14:paraId="7A2F1377" w14:textId="67A0AC69" w:rsidR="00D00DB7" w:rsidRDefault="00DE6215">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73DA5E71" w14:textId="4AC4C7BA" w:rsidR="00E162BD" w:rsidRDefault="00E162BD" w:rsidP="00A34141">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054D" w14:textId="77777777" w:rsidR="00E162BD" w:rsidRDefault="00E162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48764" w14:textId="77777777" w:rsidR="008A71C7" w:rsidRDefault="008A71C7">
      <w:r>
        <w:separator/>
      </w:r>
    </w:p>
  </w:footnote>
  <w:footnote w:type="continuationSeparator" w:id="0">
    <w:p w14:paraId="0F9B1F56" w14:textId="77777777" w:rsidR="008A71C7" w:rsidRDefault="008A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90AAD" w14:textId="77777777" w:rsidR="00807A2F" w:rsidRDefault="00807A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4D79" w14:textId="77777777" w:rsidR="00807A2F" w:rsidRDefault="00807A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529D" w14:textId="77777777" w:rsidR="00807A2F" w:rsidRDefault="00807A2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D93B" w14:textId="77777777" w:rsidR="00E162BD" w:rsidRDefault="00E162BD">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D6A6" w14:textId="77777777" w:rsidR="00E162BD" w:rsidRDefault="00E162BD">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345E" w14:textId="77777777" w:rsidR="00E162BD" w:rsidRDefault="00E162B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E11"/>
    <w:multiLevelType w:val="hybridMultilevel"/>
    <w:tmpl w:val="4276FB04"/>
    <w:lvl w:ilvl="0" w:tplc="7D9A1956">
      <w:start w:val="1"/>
      <w:numFmt w:val="decimal"/>
      <w:lvlText w:val="%1."/>
      <w:lvlJc w:val="left"/>
      <w:pPr>
        <w:ind w:left="1065" w:hanging="705"/>
      </w:pPr>
      <w:rPr>
        <w:rFonts w:hint="default"/>
      </w:rPr>
    </w:lvl>
    <w:lvl w:ilvl="1" w:tplc="590220E2" w:tentative="1">
      <w:start w:val="1"/>
      <w:numFmt w:val="lowerLetter"/>
      <w:lvlText w:val="%2."/>
      <w:lvlJc w:val="left"/>
      <w:pPr>
        <w:ind w:left="1440" w:hanging="360"/>
      </w:pPr>
    </w:lvl>
    <w:lvl w:ilvl="2" w:tplc="C2502140" w:tentative="1">
      <w:start w:val="1"/>
      <w:numFmt w:val="lowerRoman"/>
      <w:lvlText w:val="%3."/>
      <w:lvlJc w:val="right"/>
      <w:pPr>
        <w:ind w:left="2160" w:hanging="180"/>
      </w:pPr>
    </w:lvl>
    <w:lvl w:ilvl="3" w:tplc="EF169FAA" w:tentative="1">
      <w:start w:val="1"/>
      <w:numFmt w:val="decimal"/>
      <w:lvlText w:val="%4."/>
      <w:lvlJc w:val="left"/>
      <w:pPr>
        <w:ind w:left="2880" w:hanging="360"/>
      </w:pPr>
    </w:lvl>
    <w:lvl w:ilvl="4" w:tplc="A70C1240" w:tentative="1">
      <w:start w:val="1"/>
      <w:numFmt w:val="lowerLetter"/>
      <w:lvlText w:val="%5."/>
      <w:lvlJc w:val="left"/>
      <w:pPr>
        <w:ind w:left="3600" w:hanging="360"/>
      </w:pPr>
    </w:lvl>
    <w:lvl w:ilvl="5" w:tplc="8CCE3B56" w:tentative="1">
      <w:start w:val="1"/>
      <w:numFmt w:val="lowerRoman"/>
      <w:lvlText w:val="%6."/>
      <w:lvlJc w:val="right"/>
      <w:pPr>
        <w:ind w:left="4320" w:hanging="180"/>
      </w:pPr>
    </w:lvl>
    <w:lvl w:ilvl="6" w:tplc="A9444612" w:tentative="1">
      <w:start w:val="1"/>
      <w:numFmt w:val="decimal"/>
      <w:lvlText w:val="%7."/>
      <w:lvlJc w:val="left"/>
      <w:pPr>
        <w:ind w:left="5040" w:hanging="360"/>
      </w:pPr>
    </w:lvl>
    <w:lvl w:ilvl="7" w:tplc="A4BE9BAA" w:tentative="1">
      <w:start w:val="1"/>
      <w:numFmt w:val="lowerLetter"/>
      <w:lvlText w:val="%8."/>
      <w:lvlJc w:val="left"/>
      <w:pPr>
        <w:ind w:left="5760" w:hanging="360"/>
      </w:pPr>
    </w:lvl>
    <w:lvl w:ilvl="8" w:tplc="52EEEEF6" w:tentative="1">
      <w:start w:val="1"/>
      <w:numFmt w:val="lowerRoman"/>
      <w:lvlText w:val="%9."/>
      <w:lvlJc w:val="right"/>
      <w:pPr>
        <w:ind w:left="6480" w:hanging="180"/>
      </w:pPr>
    </w:lvl>
  </w:abstractNum>
  <w:abstractNum w:abstractNumId="1" w15:restartNumberingAfterBreak="0">
    <w:nsid w:val="045E368B"/>
    <w:multiLevelType w:val="hybridMultilevel"/>
    <w:tmpl w:val="3254474E"/>
    <w:lvl w:ilvl="0" w:tplc="FFB2147C">
      <w:start w:val="1"/>
      <w:numFmt w:val="lowerLetter"/>
      <w:lvlText w:val="(%1)"/>
      <w:lvlJc w:val="left"/>
      <w:pPr>
        <w:ind w:left="720" w:hanging="360"/>
      </w:pPr>
      <w:rPr>
        <w:rFonts w:hint="default"/>
      </w:rPr>
    </w:lvl>
    <w:lvl w:ilvl="1" w:tplc="39FABB76">
      <w:start w:val="1"/>
      <w:numFmt w:val="lowerRoman"/>
      <w:lvlText w:val="(%2)"/>
      <w:lvlJc w:val="left"/>
      <w:pPr>
        <w:ind w:left="1440" w:hanging="360"/>
      </w:pPr>
      <w:rPr>
        <w:rFonts w:hint="default"/>
      </w:rPr>
    </w:lvl>
    <w:lvl w:ilvl="2" w:tplc="2F6E1576" w:tentative="1">
      <w:start w:val="1"/>
      <w:numFmt w:val="lowerRoman"/>
      <w:lvlText w:val="%3."/>
      <w:lvlJc w:val="right"/>
      <w:pPr>
        <w:ind w:left="2160" w:hanging="180"/>
      </w:pPr>
    </w:lvl>
    <w:lvl w:ilvl="3" w:tplc="C56AEA42" w:tentative="1">
      <w:start w:val="1"/>
      <w:numFmt w:val="decimal"/>
      <w:lvlText w:val="%4."/>
      <w:lvlJc w:val="left"/>
      <w:pPr>
        <w:ind w:left="2880" w:hanging="360"/>
      </w:pPr>
    </w:lvl>
    <w:lvl w:ilvl="4" w:tplc="83AE43BC" w:tentative="1">
      <w:start w:val="1"/>
      <w:numFmt w:val="lowerLetter"/>
      <w:lvlText w:val="%5."/>
      <w:lvlJc w:val="left"/>
      <w:pPr>
        <w:ind w:left="3600" w:hanging="360"/>
      </w:pPr>
    </w:lvl>
    <w:lvl w:ilvl="5" w:tplc="EF4CEA0E" w:tentative="1">
      <w:start w:val="1"/>
      <w:numFmt w:val="lowerRoman"/>
      <w:lvlText w:val="%6."/>
      <w:lvlJc w:val="right"/>
      <w:pPr>
        <w:ind w:left="4320" w:hanging="180"/>
      </w:pPr>
    </w:lvl>
    <w:lvl w:ilvl="6" w:tplc="9FEEEE32" w:tentative="1">
      <w:start w:val="1"/>
      <w:numFmt w:val="decimal"/>
      <w:lvlText w:val="%7."/>
      <w:lvlJc w:val="left"/>
      <w:pPr>
        <w:ind w:left="5040" w:hanging="360"/>
      </w:pPr>
    </w:lvl>
    <w:lvl w:ilvl="7" w:tplc="80C0DA84" w:tentative="1">
      <w:start w:val="1"/>
      <w:numFmt w:val="lowerLetter"/>
      <w:lvlText w:val="%8."/>
      <w:lvlJc w:val="left"/>
      <w:pPr>
        <w:ind w:left="5760" w:hanging="360"/>
      </w:pPr>
    </w:lvl>
    <w:lvl w:ilvl="8" w:tplc="96E8BE7C" w:tentative="1">
      <w:start w:val="1"/>
      <w:numFmt w:val="lowerRoman"/>
      <w:lvlText w:val="%9."/>
      <w:lvlJc w:val="right"/>
      <w:pPr>
        <w:ind w:left="6480" w:hanging="180"/>
      </w:pPr>
    </w:lvl>
  </w:abstractNum>
  <w:abstractNum w:abstractNumId="2" w15:restartNumberingAfterBreak="0">
    <w:nsid w:val="2A6F1B93"/>
    <w:multiLevelType w:val="hybridMultilevel"/>
    <w:tmpl w:val="4276FB04"/>
    <w:lvl w:ilvl="0" w:tplc="4B8CB75E">
      <w:start w:val="1"/>
      <w:numFmt w:val="decimal"/>
      <w:lvlText w:val="%1."/>
      <w:lvlJc w:val="left"/>
      <w:pPr>
        <w:ind w:left="1065" w:hanging="705"/>
      </w:pPr>
      <w:rPr>
        <w:rFonts w:hint="default"/>
      </w:rPr>
    </w:lvl>
    <w:lvl w:ilvl="1" w:tplc="FE628D8A" w:tentative="1">
      <w:start w:val="1"/>
      <w:numFmt w:val="lowerLetter"/>
      <w:lvlText w:val="%2."/>
      <w:lvlJc w:val="left"/>
      <w:pPr>
        <w:ind w:left="1440" w:hanging="360"/>
      </w:pPr>
    </w:lvl>
    <w:lvl w:ilvl="2" w:tplc="785E3E4A" w:tentative="1">
      <w:start w:val="1"/>
      <w:numFmt w:val="lowerRoman"/>
      <w:lvlText w:val="%3."/>
      <w:lvlJc w:val="right"/>
      <w:pPr>
        <w:ind w:left="2160" w:hanging="180"/>
      </w:pPr>
    </w:lvl>
    <w:lvl w:ilvl="3" w:tplc="012A1FCC" w:tentative="1">
      <w:start w:val="1"/>
      <w:numFmt w:val="decimal"/>
      <w:lvlText w:val="%4."/>
      <w:lvlJc w:val="left"/>
      <w:pPr>
        <w:ind w:left="2880" w:hanging="360"/>
      </w:pPr>
    </w:lvl>
    <w:lvl w:ilvl="4" w:tplc="20E2CC40" w:tentative="1">
      <w:start w:val="1"/>
      <w:numFmt w:val="lowerLetter"/>
      <w:lvlText w:val="%5."/>
      <w:lvlJc w:val="left"/>
      <w:pPr>
        <w:ind w:left="3600" w:hanging="360"/>
      </w:pPr>
    </w:lvl>
    <w:lvl w:ilvl="5" w:tplc="5908F1BE" w:tentative="1">
      <w:start w:val="1"/>
      <w:numFmt w:val="lowerRoman"/>
      <w:lvlText w:val="%6."/>
      <w:lvlJc w:val="right"/>
      <w:pPr>
        <w:ind w:left="4320" w:hanging="180"/>
      </w:pPr>
    </w:lvl>
    <w:lvl w:ilvl="6" w:tplc="A82E971E" w:tentative="1">
      <w:start w:val="1"/>
      <w:numFmt w:val="decimal"/>
      <w:lvlText w:val="%7."/>
      <w:lvlJc w:val="left"/>
      <w:pPr>
        <w:ind w:left="5040" w:hanging="360"/>
      </w:pPr>
    </w:lvl>
    <w:lvl w:ilvl="7" w:tplc="C9F65ECA" w:tentative="1">
      <w:start w:val="1"/>
      <w:numFmt w:val="lowerLetter"/>
      <w:lvlText w:val="%8."/>
      <w:lvlJc w:val="left"/>
      <w:pPr>
        <w:ind w:left="5760" w:hanging="360"/>
      </w:pPr>
    </w:lvl>
    <w:lvl w:ilvl="8" w:tplc="EDF0B638" w:tentative="1">
      <w:start w:val="1"/>
      <w:numFmt w:val="lowerRoman"/>
      <w:lvlText w:val="%9."/>
      <w:lvlJc w:val="right"/>
      <w:pPr>
        <w:ind w:left="6480" w:hanging="180"/>
      </w:pPr>
    </w:lvl>
  </w:abstractNum>
  <w:abstractNum w:abstractNumId="3" w15:restartNumberingAfterBreak="0">
    <w:nsid w:val="34CB0883"/>
    <w:multiLevelType w:val="hybridMultilevel"/>
    <w:tmpl w:val="880A4CF8"/>
    <w:lvl w:ilvl="0" w:tplc="FC7E0D38">
      <w:start w:val="1"/>
      <w:numFmt w:val="lowerRoman"/>
      <w:lvlText w:val="(%1)"/>
      <w:lvlJc w:val="left"/>
      <w:pPr>
        <w:ind w:left="1100" w:hanging="720"/>
      </w:pPr>
      <w:rPr>
        <w:rFonts w:hint="default"/>
      </w:rPr>
    </w:lvl>
    <w:lvl w:ilvl="1" w:tplc="92728576" w:tentative="1">
      <w:start w:val="1"/>
      <w:numFmt w:val="lowerLetter"/>
      <w:lvlText w:val="%2."/>
      <w:lvlJc w:val="left"/>
      <w:pPr>
        <w:ind w:left="1460" w:hanging="360"/>
      </w:pPr>
    </w:lvl>
    <w:lvl w:ilvl="2" w:tplc="9E268472" w:tentative="1">
      <w:start w:val="1"/>
      <w:numFmt w:val="lowerRoman"/>
      <w:lvlText w:val="%3."/>
      <w:lvlJc w:val="right"/>
      <w:pPr>
        <w:ind w:left="2180" w:hanging="180"/>
      </w:pPr>
    </w:lvl>
    <w:lvl w:ilvl="3" w:tplc="9E84AB32" w:tentative="1">
      <w:start w:val="1"/>
      <w:numFmt w:val="decimal"/>
      <w:lvlText w:val="%4."/>
      <w:lvlJc w:val="left"/>
      <w:pPr>
        <w:ind w:left="2900" w:hanging="360"/>
      </w:pPr>
    </w:lvl>
    <w:lvl w:ilvl="4" w:tplc="5290F14C" w:tentative="1">
      <w:start w:val="1"/>
      <w:numFmt w:val="lowerLetter"/>
      <w:lvlText w:val="%5."/>
      <w:lvlJc w:val="left"/>
      <w:pPr>
        <w:ind w:left="3620" w:hanging="360"/>
      </w:pPr>
    </w:lvl>
    <w:lvl w:ilvl="5" w:tplc="A5B82EBC" w:tentative="1">
      <w:start w:val="1"/>
      <w:numFmt w:val="lowerRoman"/>
      <w:lvlText w:val="%6."/>
      <w:lvlJc w:val="right"/>
      <w:pPr>
        <w:ind w:left="4340" w:hanging="180"/>
      </w:pPr>
    </w:lvl>
    <w:lvl w:ilvl="6" w:tplc="5066EB24" w:tentative="1">
      <w:start w:val="1"/>
      <w:numFmt w:val="decimal"/>
      <w:lvlText w:val="%7."/>
      <w:lvlJc w:val="left"/>
      <w:pPr>
        <w:ind w:left="5060" w:hanging="360"/>
      </w:pPr>
    </w:lvl>
    <w:lvl w:ilvl="7" w:tplc="45AE842A" w:tentative="1">
      <w:start w:val="1"/>
      <w:numFmt w:val="lowerLetter"/>
      <w:lvlText w:val="%8."/>
      <w:lvlJc w:val="left"/>
      <w:pPr>
        <w:ind w:left="5780" w:hanging="360"/>
      </w:pPr>
    </w:lvl>
    <w:lvl w:ilvl="8" w:tplc="B10EF192" w:tentative="1">
      <w:start w:val="1"/>
      <w:numFmt w:val="lowerRoman"/>
      <w:lvlText w:val="%9."/>
      <w:lvlJc w:val="right"/>
      <w:pPr>
        <w:ind w:left="6500" w:hanging="180"/>
      </w:pPr>
    </w:lvl>
  </w:abstractNum>
  <w:abstractNum w:abstractNumId="4" w15:restartNumberingAfterBreak="0">
    <w:nsid w:val="3E337D36"/>
    <w:multiLevelType w:val="hybridMultilevel"/>
    <w:tmpl w:val="4276FB04"/>
    <w:lvl w:ilvl="0" w:tplc="24FC387C">
      <w:start w:val="1"/>
      <w:numFmt w:val="decimal"/>
      <w:lvlText w:val="%1."/>
      <w:lvlJc w:val="left"/>
      <w:pPr>
        <w:ind w:left="1065" w:hanging="705"/>
      </w:pPr>
      <w:rPr>
        <w:rFonts w:hint="default"/>
      </w:rPr>
    </w:lvl>
    <w:lvl w:ilvl="1" w:tplc="585E6392" w:tentative="1">
      <w:start w:val="1"/>
      <w:numFmt w:val="lowerLetter"/>
      <w:lvlText w:val="%2."/>
      <w:lvlJc w:val="left"/>
      <w:pPr>
        <w:ind w:left="1440" w:hanging="360"/>
      </w:pPr>
    </w:lvl>
    <w:lvl w:ilvl="2" w:tplc="6886347E" w:tentative="1">
      <w:start w:val="1"/>
      <w:numFmt w:val="lowerRoman"/>
      <w:lvlText w:val="%3."/>
      <w:lvlJc w:val="right"/>
      <w:pPr>
        <w:ind w:left="2160" w:hanging="180"/>
      </w:pPr>
    </w:lvl>
    <w:lvl w:ilvl="3" w:tplc="14043BD4" w:tentative="1">
      <w:start w:val="1"/>
      <w:numFmt w:val="decimal"/>
      <w:lvlText w:val="%4."/>
      <w:lvlJc w:val="left"/>
      <w:pPr>
        <w:ind w:left="2880" w:hanging="360"/>
      </w:pPr>
    </w:lvl>
    <w:lvl w:ilvl="4" w:tplc="9A8C676E" w:tentative="1">
      <w:start w:val="1"/>
      <w:numFmt w:val="lowerLetter"/>
      <w:lvlText w:val="%5."/>
      <w:lvlJc w:val="left"/>
      <w:pPr>
        <w:ind w:left="3600" w:hanging="360"/>
      </w:pPr>
    </w:lvl>
    <w:lvl w:ilvl="5" w:tplc="4D366F82" w:tentative="1">
      <w:start w:val="1"/>
      <w:numFmt w:val="lowerRoman"/>
      <w:lvlText w:val="%6."/>
      <w:lvlJc w:val="right"/>
      <w:pPr>
        <w:ind w:left="4320" w:hanging="180"/>
      </w:pPr>
    </w:lvl>
    <w:lvl w:ilvl="6" w:tplc="5B7C089C" w:tentative="1">
      <w:start w:val="1"/>
      <w:numFmt w:val="decimal"/>
      <w:lvlText w:val="%7."/>
      <w:lvlJc w:val="left"/>
      <w:pPr>
        <w:ind w:left="5040" w:hanging="360"/>
      </w:pPr>
    </w:lvl>
    <w:lvl w:ilvl="7" w:tplc="C10A5936" w:tentative="1">
      <w:start w:val="1"/>
      <w:numFmt w:val="lowerLetter"/>
      <w:lvlText w:val="%8."/>
      <w:lvlJc w:val="left"/>
      <w:pPr>
        <w:ind w:left="5760" w:hanging="360"/>
      </w:pPr>
    </w:lvl>
    <w:lvl w:ilvl="8" w:tplc="EB3E4346" w:tentative="1">
      <w:start w:val="1"/>
      <w:numFmt w:val="lowerRoman"/>
      <w:lvlText w:val="%9."/>
      <w:lvlJc w:val="right"/>
      <w:pPr>
        <w:ind w:left="6480" w:hanging="180"/>
      </w:pPr>
    </w:lvl>
  </w:abstractNum>
  <w:abstractNum w:abstractNumId="5" w15:restartNumberingAfterBreak="0">
    <w:nsid w:val="3FE20FE2"/>
    <w:multiLevelType w:val="hybridMultilevel"/>
    <w:tmpl w:val="4276FB04"/>
    <w:lvl w:ilvl="0" w:tplc="28F250DA">
      <w:start w:val="1"/>
      <w:numFmt w:val="decimal"/>
      <w:lvlText w:val="%1."/>
      <w:lvlJc w:val="left"/>
      <w:pPr>
        <w:ind w:left="1065" w:hanging="705"/>
      </w:pPr>
      <w:rPr>
        <w:rFonts w:hint="default"/>
      </w:rPr>
    </w:lvl>
    <w:lvl w:ilvl="1" w:tplc="16B8ED78" w:tentative="1">
      <w:start w:val="1"/>
      <w:numFmt w:val="lowerLetter"/>
      <w:lvlText w:val="%2."/>
      <w:lvlJc w:val="left"/>
      <w:pPr>
        <w:ind w:left="1440" w:hanging="360"/>
      </w:pPr>
    </w:lvl>
    <w:lvl w:ilvl="2" w:tplc="C5B67D6C" w:tentative="1">
      <w:start w:val="1"/>
      <w:numFmt w:val="lowerRoman"/>
      <w:lvlText w:val="%3."/>
      <w:lvlJc w:val="right"/>
      <w:pPr>
        <w:ind w:left="2160" w:hanging="180"/>
      </w:pPr>
    </w:lvl>
    <w:lvl w:ilvl="3" w:tplc="036EFCBE" w:tentative="1">
      <w:start w:val="1"/>
      <w:numFmt w:val="decimal"/>
      <w:lvlText w:val="%4."/>
      <w:lvlJc w:val="left"/>
      <w:pPr>
        <w:ind w:left="2880" w:hanging="360"/>
      </w:pPr>
    </w:lvl>
    <w:lvl w:ilvl="4" w:tplc="9808DF70" w:tentative="1">
      <w:start w:val="1"/>
      <w:numFmt w:val="lowerLetter"/>
      <w:lvlText w:val="%5."/>
      <w:lvlJc w:val="left"/>
      <w:pPr>
        <w:ind w:left="3600" w:hanging="360"/>
      </w:pPr>
    </w:lvl>
    <w:lvl w:ilvl="5" w:tplc="59081BBA" w:tentative="1">
      <w:start w:val="1"/>
      <w:numFmt w:val="lowerRoman"/>
      <w:lvlText w:val="%6."/>
      <w:lvlJc w:val="right"/>
      <w:pPr>
        <w:ind w:left="4320" w:hanging="180"/>
      </w:pPr>
    </w:lvl>
    <w:lvl w:ilvl="6" w:tplc="2CD2CCE8" w:tentative="1">
      <w:start w:val="1"/>
      <w:numFmt w:val="decimal"/>
      <w:lvlText w:val="%7."/>
      <w:lvlJc w:val="left"/>
      <w:pPr>
        <w:ind w:left="5040" w:hanging="360"/>
      </w:pPr>
    </w:lvl>
    <w:lvl w:ilvl="7" w:tplc="815E76A4" w:tentative="1">
      <w:start w:val="1"/>
      <w:numFmt w:val="lowerLetter"/>
      <w:lvlText w:val="%8."/>
      <w:lvlJc w:val="left"/>
      <w:pPr>
        <w:ind w:left="5760" w:hanging="360"/>
      </w:pPr>
    </w:lvl>
    <w:lvl w:ilvl="8" w:tplc="F1DC19BA" w:tentative="1">
      <w:start w:val="1"/>
      <w:numFmt w:val="lowerRoman"/>
      <w:lvlText w:val="%9."/>
      <w:lvlJc w:val="right"/>
      <w:pPr>
        <w:ind w:left="6480" w:hanging="180"/>
      </w:pPr>
    </w:lvl>
  </w:abstractNum>
  <w:abstractNum w:abstractNumId="6" w15:restartNumberingAfterBreak="0">
    <w:nsid w:val="4D2A7C9E"/>
    <w:multiLevelType w:val="hybridMultilevel"/>
    <w:tmpl w:val="3CFAD048"/>
    <w:lvl w:ilvl="0" w:tplc="B226F8DC">
      <w:start w:val="1"/>
      <w:numFmt w:val="bullet"/>
      <w:lvlText w:val=""/>
      <w:lvlJc w:val="left"/>
      <w:pPr>
        <w:ind w:left="720" w:hanging="360"/>
      </w:pPr>
      <w:rPr>
        <w:rFonts w:ascii="Symbol" w:hAnsi="Symbol" w:hint="default"/>
      </w:rPr>
    </w:lvl>
    <w:lvl w:ilvl="1" w:tplc="D21CF8DC" w:tentative="1">
      <w:start w:val="1"/>
      <w:numFmt w:val="bullet"/>
      <w:lvlText w:val="o"/>
      <w:lvlJc w:val="left"/>
      <w:pPr>
        <w:ind w:left="1440" w:hanging="360"/>
      </w:pPr>
      <w:rPr>
        <w:rFonts w:ascii="Courier New" w:hAnsi="Courier New" w:cs="Courier New" w:hint="default"/>
      </w:rPr>
    </w:lvl>
    <w:lvl w:ilvl="2" w:tplc="DBDC134A" w:tentative="1">
      <w:start w:val="1"/>
      <w:numFmt w:val="bullet"/>
      <w:lvlText w:val=""/>
      <w:lvlJc w:val="left"/>
      <w:pPr>
        <w:ind w:left="2160" w:hanging="360"/>
      </w:pPr>
      <w:rPr>
        <w:rFonts w:ascii="Wingdings" w:hAnsi="Wingdings" w:hint="default"/>
      </w:rPr>
    </w:lvl>
    <w:lvl w:ilvl="3" w:tplc="6862F9F6" w:tentative="1">
      <w:start w:val="1"/>
      <w:numFmt w:val="bullet"/>
      <w:lvlText w:val=""/>
      <w:lvlJc w:val="left"/>
      <w:pPr>
        <w:ind w:left="2880" w:hanging="360"/>
      </w:pPr>
      <w:rPr>
        <w:rFonts w:ascii="Symbol" w:hAnsi="Symbol" w:hint="default"/>
      </w:rPr>
    </w:lvl>
    <w:lvl w:ilvl="4" w:tplc="E070C3F2" w:tentative="1">
      <w:start w:val="1"/>
      <w:numFmt w:val="bullet"/>
      <w:lvlText w:val="o"/>
      <w:lvlJc w:val="left"/>
      <w:pPr>
        <w:ind w:left="3600" w:hanging="360"/>
      </w:pPr>
      <w:rPr>
        <w:rFonts w:ascii="Courier New" w:hAnsi="Courier New" w:cs="Courier New" w:hint="default"/>
      </w:rPr>
    </w:lvl>
    <w:lvl w:ilvl="5" w:tplc="948C2756" w:tentative="1">
      <w:start w:val="1"/>
      <w:numFmt w:val="bullet"/>
      <w:lvlText w:val=""/>
      <w:lvlJc w:val="left"/>
      <w:pPr>
        <w:ind w:left="4320" w:hanging="360"/>
      </w:pPr>
      <w:rPr>
        <w:rFonts w:ascii="Wingdings" w:hAnsi="Wingdings" w:hint="default"/>
      </w:rPr>
    </w:lvl>
    <w:lvl w:ilvl="6" w:tplc="55B0BA88" w:tentative="1">
      <w:start w:val="1"/>
      <w:numFmt w:val="bullet"/>
      <w:lvlText w:val=""/>
      <w:lvlJc w:val="left"/>
      <w:pPr>
        <w:ind w:left="5040" w:hanging="360"/>
      </w:pPr>
      <w:rPr>
        <w:rFonts w:ascii="Symbol" w:hAnsi="Symbol" w:hint="default"/>
      </w:rPr>
    </w:lvl>
    <w:lvl w:ilvl="7" w:tplc="93C0AD98" w:tentative="1">
      <w:start w:val="1"/>
      <w:numFmt w:val="bullet"/>
      <w:lvlText w:val="o"/>
      <w:lvlJc w:val="left"/>
      <w:pPr>
        <w:ind w:left="5760" w:hanging="360"/>
      </w:pPr>
      <w:rPr>
        <w:rFonts w:ascii="Courier New" w:hAnsi="Courier New" w:cs="Courier New" w:hint="default"/>
      </w:rPr>
    </w:lvl>
    <w:lvl w:ilvl="8" w:tplc="192640FA" w:tentative="1">
      <w:start w:val="1"/>
      <w:numFmt w:val="bullet"/>
      <w:lvlText w:val=""/>
      <w:lvlJc w:val="left"/>
      <w:pPr>
        <w:ind w:left="6480" w:hanging="360"/>
      </w:pPr>
      <w:rPr>
        <w:rFonts w:ascii="Wingdings" w:hAnsi="Wingdings" w:hint="default"/>
      </w:rPr>
    </w:lvl>
  </w:abstractNum>
  <w:abstractNum w:abstractNumId="7" w15:restartNumberingAfterBreak="0">
    <w:nsid w:val="4DBB4CB9"/>
    <w:multiLevelType w:val="hybridMultilevel"/>
    <w:tmpl w:val="4276FB04"/>
    <w:lvl w:ilvl="0" w:tplc="7C18163A">
      <w:start w:val="1"/>
      <w:numFmt w:val="decimal"/>
      <w:lvlText w:val="%1."/>
      <w:lvlJc w:val="left"/>
      <w:pPr>
        <w:ind w:left="1065" w:hanging="705"/>
      </w:pPr>
      <w:rPr>
        <w:rFonts w:hint="default"/>
      </w:rPr>
    </w:lvl>
    <w:lvl w:ilvl="1" w:tplc="F866FDB6" w:tentative="1">
      <w:start w:val="1"/>
      <w:numFmt w:val="lowerLetter"/>
      <w:lvlText w:val="%2."/>
      <w:lvlJc w:val="left"/>
      <w:pPr>
        <w:ind w:left="1440" w:hanging="360"/>
      </w:pPr>
    </w:lvl>
    <w:lvl w:ilvl="2" w:tplc="CF2EBE18" w:tentative="1">
      <w:start w:val="1"/>
      <w:numFmt w:val="lowerRoman"/>
      <w:lvlText w:val="%3."/>
      <w:lvlJc w:val="right"/>
      <w:pPr>
        <w:ind w:left="2160" w:hanging="180"/>
      </w:pPr>
    </w:lvl>
    <w:lvl w:ilvl="3" w:tplc="1AD855D0" w:tentative="1">
      <w:start w:val="1"/>
      <w:numFmt w:val="decimal"/>
      <w:lvlText w:val="%4."/>
      <w:lvlJc w:val="left"/>
      <w:pPr>
        <w:ind w:left="2880" w:hanging="360"/>
      </w:pPr>
    </w:lvl>
    <w:lvl w:ilvl="4" w:tplc="5E380B0C" w:tentative="1">
      <w:start w:val="1"/>
      <w:numFmt w:val="lowerLetter"/>
      <w:lvlText w:val="%5."/>
      <w:lvlJc w:val="left"/>
      <w:pPr>
        <w:ind w:left="3600" w:hanging="360"/>
      </w:pPr>
    </w:lvl>
    <w:lvl w:ilvl="5" w:tplc="39049E28" w:tentative="1">
      <w:start w:val="1"/>
      <w:numFmt w:val="lowerRoman"/>
      <w:lvlText w:val="%6."/>
      <w:lvlJc w:val="right"/>
      <w:pPr>
        <w:ind w:left="4320" w:hanging="180"/>
      </w:pPr>
    </w:lvl>
    <w:lvl w:ilvl="6" w:tplc="16148004" w:tentative="1">
      <w:start w:val="1"/>
      <w:numFmt w:val="decimal"/>
      <w:lvlText w:val="%7."/>
      <w:lvlJc w:val="left"/>
      <w:pPr>
        <w:ind w:left="5040" w:hanging="360"/>
      </w:pPr>
    </w:lvl>
    <w:lvl w:ilvl="7" w:tplc="B42A60D4" w:tentative="1">
      <w:start w:val="1"/>
      <w:numFmt w:val="lowerLetter"/>
      <w:lvlText w:val="%8."/>
      <w:lvlJc w:val="left"/>
      <w:pPr>
        <w:ind w:left="5760" w:hanging="360"/>
      </w:pPr>
    </w:lvl>
    <w:lvl w:ilvl="8" w:tplc="2EF0244A" w:tentative="1">
      <w:start w:val="1"/>
      <w:numFmt w:val="lowerRoman"/>
      <w:lvlText w:val="%9."/>
      <w:lvlJc w:val="right"/>
      <w:pPr>
        <w:ind w:left="6480" w:hanging="180"/>
      </w:pPr>
    </w:lvl>
  </w:abstractNum>
  <w:abstractNum w:abstractNumId="8" w15:restartNumberingAfterBreak="0">
    <w:nsid w:val="4DC53D42"/>
    <w:multiLevelType w:val="hybridMultilevel"/>
    <w:tmpl w:val="880A4CF8"/>
    <w:lvl w:ilvl="0" w:tplc="F63ABD38">
      <w:start w:val="1"/>
      <w:numFmt w:val="lowerRoman"/>
      <w:lvlText w:val="(%1)"/>
      <w:lvlJc w:val="left"/>
      <w:pPr>
        <w:ind w:left="1146" w:hanging="720"/>
      </w:pPr>
      <w:rPr>
        <w:rFonts w:hint="default"/>
      </w:rPr>
    </w:lvl>
    <w:lvl w:ilvl="1" w:tplc="AF168BD2" w:tentative="1">
      <w:start w:val="1"/>
      <w:numFmt w:val="lowerLetter"/>
      <w:lvlText w:val="%2."/>
      <w:lvlJc w:val="left"/>
      <w:pPr>
        <w:ind w:left="1460" w:hanging="360"/>
      </w:pPr>
    </w:lvl>
    <w:lvl w:ilvl="2" w:tplc="6172B7C4" w:tentative="1">
      <w:start w:val="1"/>
      <w:numFmt w:val="lowerRoman"/>
      <w:lvlText w:val="%3."/>
      <w:lvlJc w:val="right"/>
      <w:pPr>
        <w:ind w:left="2180" w:hanging="180"/>
      </w:pPr>
    </w:lvl>
    <w:lvl w:ilvl="3" w:tplc="82D8224E" w:tentative="1">
      <w:start w:val="1"/>
      <w:numFmt w:val="decimal"/>
      <w:lvlText w:val="%4."/>
      <w:lvlJc w:val="left"/>
      <w:pPr>
        <w:ind w:left="2900" w:hanging="360"/>
      </w:pPr>
    </w:lvl>
    <w:lvl w:ilvl="4" w:tplc="866202AE" w:tentative="1">
      <w:start w:val="1"/>
      <w:numFmt w:val="lowerLetter"/>
      <w:lvlText w:val="%5."/>
      <w:lvlJc w:val="left"/>
      <w:pPr>
        <w:ind w:left="3620" w:hanging="360"/>
      </w:pPr>
    </w:lvl>
    <w:lvl w:ilvl="5" w:tplc="05A4A7DE" w:tentative="1">
      <w:start w:val="1"/>
      <w:numFmt w:val="lowerRoman"/>
      <w:lvlText w:val="%6."/>
      <w:lvlJc w:val="right"/>
      <w:pPr>
        <w:ind w:left="4340" w:hanging="180"/>
      </w:pPr>
    </w:lvl>
    <w:lvl w:ilvl="6" w:tplc="967C83F6" w:tentative="1">
      <w:start w:val="1"/>
      <w:numFmt w:val="decimal"/>
      <w:lvlText w:val="%7."/>
      <w:lvlJc w:val="left"/>
      <w:pPr>
        <w:ind w:left="5060" w:hanging="360"/>
      </w:pPr>
    </w:lvl>
    <w:lvl w:ilvl="7" w:tplc="DC589ACC" w:tentative="1">
      <w:start w:val="1"/>
      <w:numFmt w:val="lowerLetter"/>
      <w:lvlText w:val="%8."/>
      <w:lvlJc w:val="left"/>
      <w:pPr>
        <w:ind w:left="5780" w:hanging="360"/>
      </w:pPr>
    </w:lvl>
    <w:lvl w:ilvl="8" w:tplc="34C617C8" w:tentative="1">
      <w:start w:val="1"/>
      <w:numFmt w:val="lowerRoman"/>
      <w:lvlText w:val="%9."/>
      <w:lvlJc w:val="right"/>
      <w:pPr>
        <w:ind w:left="6500" w:hanging="180"/>
      </w:pPr>
    </w:lvl>
  </w:abstractNum>
  <w:abstractNum w:abstractNumId="9" w15:restartNumberingAfterBreak="0">
    <w:nsid w:val="4ECE06A8"/>
    <w:multiLevelType w:val="hybridMultilevel"/>
    <w:tmpl w:val="F586A984"/>
    <w:lvl w:ilvl="0" w:tplc="E780DB0A">
      <w:start w:val="1"/>
      <w:numFmt w:val="lowerLetter"/>
      <w:lvlText w:val="(%1)"/>
      <w:lvlJc w:val="left"/>
      <w:pPr>
        <w:ind w:left="578" w:hanging="360"/>
      </w:pPr>
      <w:rPr>
        <w:rFonts w:hint="default"/>
      </w:rPr>
    </w:lvl>
    <w:lvl w:ilvl="1" w:tplc="B1929BCE" w:tentative="1">
      <w:start w:val="1"/>
      <w:numFmt w:val="lowerLetter"/>
      <w:lvlText w:val="%2."/>
      <w:lvlJc w:val="left"/>
      <w:pPr>
        <w:ind w:left="1440" w:hanging="360"/>
      </w:pPr>
    </w:lvl>
    <w:lvl w:ilvl="2" w:tplc="D88C30FA" w:tentative="1">
      <w:start w:val="1"/>
      <w:numFmt w:val="lowerRoman"/>
      <w:lvlText w:val="%3."/>
      <w:lvlJc w:val="right"/>
      <w:pPr>
        <w:ind w:left="2160" w:hanging="180"/>
      </w:pPr>
    </w:lvl>
    <w:lvl w:ilvl="3" w:tplc="41220F84" w:tentative="1">
      <w:start w:val="1"/>
      <w:numFmt w:val="decimal"/>
      <w:lvlText w:val="%4."/>
      <w:lvlJc w:val="left"/>
      <w:pPr>
        <w:ind w:left="2880" w:hanging="360"/>
      </w:pPr>
    </w:lvl>
    <w:lvl w:ilvl="4" w:tplc="9C4451D0" w:tentative="1">
      <w:start w:val="1"/>
      <w:numFmt w:val="lowerLetter"/>
      <w:lvlText w:val="%5."/>
      <w:lvlJc w:val="left"/>
      <w:pPr>
        <w:ind w:left="3600" w:hanging="360"/>
      </w:pPr>
    </w:lvl>
    <w:lvl w:ilvl="5" w:tplc="2BE6721C" w:tentative="1">
      <w:start w:val="1"/>
      <w:numFmt w:val="lowerRoman"/>
      <w:lvlText w:val="%6."/>
      <w:lvlJc w:val="right"/>
      <w:pPr>
        <w:ind w:left="4320" w:hanging="180"/>
      </w:pPr>
    </w:lvl>
    <w:lvl w:ilvl="6" w:tplc="1E643396" w:tentative="1">
      <w:start w:val="1"/>
      <w:numFmt w:val="decimal"/>
      <w:lvlText w:val="%7."/>
      <w:lvlJc w:val="left"/>
      <w:pPr>
        <w:ind w:left="5040" w:hanging="360"/>
      </w:pPr>
    </w:lvl>
    <w:lvl w:ilvl="7" w:tplc="67E4F950" w:tentative="1">
      <w:start w:val="1"/>
      <w:numFmt w:val="lowerLetter"/>
      <w:lvlText w:val="%8."/>
      <w:lvlJc w:val="left"/>
      <w:pPr>
        <w:ind w:left="5760" w:hanging="360"/>
      </w:pPr>
    </w:lvl>
    <w:lvl w:ilvl="8" w:tplc="0734B5A6" w:tentative="1">
      <w:start w:val="1"/>
      <w:numFmt w:val="lowerRoman"/>
      <w:lvlText w:val="%9."/>
      <w:lvlJc w:val="right"/>
      <w:pPr>
        <w:ind w:left="6480" w:hanging="180"/>
      </w:pPr>
    </w:lvl>
  </w:abstractNum>
  <w:abstractNum w:abstractNumId="10" w15:restartNumberingAfterBreak="0">
    <w:nsid w:val="4F6D504A"/>
    <w:multiLevelType w:val="hybridMultilevel"/>
    <w:tmpl w:val="C3484418"/>
    <w:lvl w:ilvl="0" w:tplc="85FEDC96">
      <w:start w:val="1"/>
      <w:numFmt w:val="decimal"/>
      <w:lvlText w:val="%1)"/>
      <w:lvlJc w:val="left"/>
      <w:pPr>
        <w:ind w:left="720" w:hanging="360"/>
      </w:pPr>
    </w:lvl>
    <w:lvl w:ilvl="1" w:tplc="F1EC9BA4">
      <w:start w:val="1"/>
      <w:numFmt w:val="lowerLetter"/>
      <w:lvlText w:val="%2."/>
      <w:lvlJc w:val="left"/>
      <w:pPr>
        <w:ind w:left="1440" w:hanging="360"/>
      </w:pPr>
    </w:lvl>
    <w:lvl w:ilvl="2" w:tplc="4AEEEDB2">
      <w:start w:val="1"/>
      <w:numFmt w:val="lowerRoman"/>
      <w:lvlText w:val="%3."/>
      <w:lvlJc w:val="right"/>
      <w:pPr>
        <w:ind w:left="2160" w:hanging="180"/>
      </w:pPr>
    </w:lvl>
    <w:lvl w:ilvl="3" w:tplc="71F415A4">
      <w:start w:val="1"/>
      <w:numFmt w:val="decimal"/>
      <w:lvlText w:val="%4."/>
      <w:lvlJc w:val="left"/>
      <w:pPr>
        <w:ind w:left="2880" w:hanging="360"/>
      </w:pPr>
    </w:lvl>
    <w:lvl w:ilvl="4" w:tplc="92D8D368">
      <w:start w:val="1"/>
      <w:numFmt w:val="lowerLetter"/>
      <w:lvlText w:val="%5."/>
      <w:lvlJc w:val="left"/>
      <w:pPr>
        <w:ind w:left="3600" w:hanging="360"/>
      </w:pPr>
    </w:lvl>
    <w:lvl w:ilvl="5" w:tplc="E2AC985C">
      <w:start w:val="1"/>
      <w:numFmt w:val="lowerRoman"/>
      <w:lvlText w:val="%6."/>
      <w:lvlJc w:val="right"/>
      <w:pPr>
        <w:ind w:left="4320" w:hanging="180"/>
      </w:pPr>
    </w:lvl>
    <w:lvl w:ilvl="6" w:tplc="AE8A9AEE">
      <w:start w:val="1"/>
      <w:numFmt w:val="decimal"/>
      <w:lvlText w:val="%7."/>
      <w:lvlJc w:val="left"/>
      <w:pPr>
        <w:ind w:left="5040" w:hanging="360"/>
      </w:pPr>
    </w:lvl>
    <w:lvl w:ilvl="7" w:tplc="04D24B8A">
      <w:start w:val="1"/>
      <w:numFmt w:val="lowerLetter"/>
      <w:lvlText w:val="%8."/>
      <w:lvlJc w:val="left"/>
      <w:pPr>
        <w:ind w:left="5760" w:hanging="360"/>
      </w:pPr>
    </w:lvl>
    <w:lvl w:ilvl="8" w:tplc="65280734">
      <w:start w:val="1"/>
      <w:numFmt w:val="lowerRoman"/>
      <w:lvlText w:val="%9."/>
      <w:lvlJc w:val="right"/>
      <w:pPr>
        <w:ind w:left="6480" w:hanging="180"/>
      </w:pPr>
    </w:lvl>
  </w:abstractNum>
  <w:abstractNum w:abstractNumId="11" w15:restartNumberingAfterBreak="0">
    <w:nsid w:val="50661501"/>
    <w:multiLevelType w:val="hybridMultilevel"/>
    <w:tmpl w:val="FBBC1186"/>
    <w:lvl w:ilvl="0" w:tplc="A7B205FA">
      <w:start w:val="1"/>
      <w:numFmt w:val="decimal"/>
      <w:lvlText w:val="%1."/>
      <w:lvlJc w:val="left"/>
      <w:pPr>
        <w:ind w:left="720" w:hanging="360"/>
      </w:pPr>
    </w:lvl>
    <w:lvl w:ilvl="1" w:tplc="C97C1EA2" w:tentative="1">
      <w:start w:val="1"/>
      <w:numFmt w:val="lowerLetter"/>
      <w:lvlText w:val="%2."/>
      <w:lvlJc w:val="left"/>
      <w:pPr>
        <w:ind w:left="1440" w:hanging="360"/>
      </w:pPr>
    </w:lvl>
    <w:lvl w:ilvl="2" w:tplc="947A8E58" w:tentative="1">
      <w:start w:val="1"/>
      <w:numFmt w:val="lowerRoman"/>
      <w:lvlText w:val="%3."/>
      <w:lvlJc w:val="right"/>
      <w:pPr>
        <w:ind w:left="2160" w:hanging="180"/>
      </w:pPr>
    </w:lvl>
    <w:lvl w:ilvl="3" w:tplc="3B06B93E" w:tentative="1">
      <w:start w:val="1"/>
      <w:numFmt w:val="decimal"/>
      <w:lvlText w:val="%4."/>
      <w:lvlJc w:val="left"/>
      <w:pPr>
        <w:ind w:left="2880" w:hanging="360"/>
      </w:pPr>
    </w:lvl>
    <w:lvl w:ilvl="4" w:tplc="162E550E" w:tentative="1">
      <w:start w:val="1"/>
      <w:numFmt w:val="lowerLetter"/>
      <w:lvlText w:val="%5."/>
      <w:lvlJc w:val="left"/>
      <w:pPr>
        <w:ind w:left="3600" w:hanging="360"/>
      </w:pPr>
    </w:lvl>
    <w:lvl w:ilvl="5" w:tplc="8AD4473A" w:tentative="1">
      <w:start w:val="1"/>
      <w:numFmt w:val="lowerRoman"/>
      <w:lvlText w:val="%6."/>
      <w:lvlJc w:val="right"/>
      <w:pPr>
        <w:ind w:left="4320" w:hanging="180"/>
      </w:pPr>
    </w:lvl>
    <w:lvl w:ilvl="6" w:tplc="F8940520" w:tentative="1">
      <w:start w:val="1"/>
      <w:numFmt w:val="decimal"/>
      <w:lvlText w:val="%7."/>
      <w:lvlJc w:val="left"/>
      <w:pPr>
        <w:ind w:left="5040" w:hanging="360"/>
      </w:pPr>
    </w:lvl>
    <w:lvl w:ilvl="7" w:tplc="1458E3A6" w:tentative="1">
      <w:start w:val="1"/>
      <w:numFmt w:val="lowerLetter"/>
      <w:lvlText w:val="%8."/>
      <w:lvlJc w:val="left"/>
      <w:pPr>
        <w:ind w:left="5760" w:hanging="360"/>
      </w:pPr>
    </w:lvl>
    <w:lvl w:ilvl="8" w:tplc="E8268C08" w:tentative="1">
      <w:start w:val="1"/>
      <w:numFmt w:val="lowerRoman"/>
      <w:lvlText w:val="%9."/>
      <w:lvlJc w:val="right"/>
      <w:pPr>
        <w:ind w:left="6480" w:hanging="180"/>
      </w:pPr>
    </w:lvl>
  </w:abstractNum>
  <w:abstractNum w:abstractNumId="12" w15:restartNumberingAfterBreak="0">
    <w:nsid w:val="568E5990"/>
    <w:multiLevelType w:val="hybridMultilevel"/>
    <w:tmpl w:val="3EE8AD96"/>
    <w:lvl w:ilvl="0" w:tplc="52FC1A5E">
      <w:start w:val="1"/>
      <w:numFmt w:val="bullet"/>
      <w:lvlText w:val=""/>
      <w:lvlJc w:val="left"/>
      <w:pPr>
        <w:ind w:left="1100" w:hanging="360"/>
      </w:pPr>
      <w:rPr>
        <w:rFonts w:ascii="Symbol" w:hAnsi="Symbol" w:hint="default"/>
      </w:rPr>
    </w:lvl>
    <w:lvl w:ilvl="1" w:tplc="EECA45B6" w:tentative="1">
      <w:start w:val="1"/>
      <w:numFmt w:val="bullet"/>
      <w:lvlText w:val="o"/>
      <w:lvlJc w:val="left"/>
      <w:pPr>
        <w:ind w:left="1820" w:hanging="360"/>
      </w:pPr>
      <w:rPr>
        <w:rFonts w:ascii="Courier New" w:hAnsi="Courier New" w:cs="Courier New" w:hint="default"/>
      </w:rPr>
    </w:lvl>
    <w:lvl w:ilvl="2" w:tplc="A8C63008" w:tentative="1">
      <w:start w:val="1"/>
      <w:numFmt w:val="bullet"/>
      <w:lvlText w:val=""/>
      <w:lvlJc w:val="left"/>
      <w:pPr>
        <w:ind w:left="2540" w:hanging="360"/>
      </w:pPr>
      <w:rPr>
        <w:rFonts w:ascii="Wingdings" w:hAnsi="Wingdings" w:hint="default"/>
      </w:rPr>
    </w:lvl>
    <w:lvl w:ilvl="3" w:tplc="FBBABAB6" w:tentative="1">
      <w:start w:val="1"/>
      <w:numFmt w:val="bullet"/>
      <w:lvlText w:val=""/>
      <w:lvlJc w:val="left"/>
      <w:pPr>
        <w:ind w:left="3260" w:hanging="360"/>
      </w:pPr>
      <w:rPr>
        <w:rFonts w:ascii="Symbol" w:hAnsi="Symbol" w:hint="default"/>
      </w:rPr>
    </w:lvl>
    <w:lvl w:ilvl="4" w:tplc="786AD9B2" w:tentative="1">
      <w:start w:val="1"/>
      <w:numFmt w:val="bullet"/>
      <w:lvlText w:val="o"/>
      <w:lvlJc w:val="left"/>
      <w:pPr>
        <w:ind w:left="3980" w:hanging="360"/>
      </w:pPr>
      <w:rPr>
        <w:rFonts w:ascii="Courier New" w:hAnsi="Courier New" w:cs="Courier New" w:hint="default"/>
      </w:rPr>
    </w:lvl>
    <w:lvl w:ilvl="5" w:tplc="3CCE1960" w:tentative="1">
      <w:start w:val="1"/>
      <w:numFmt w:val="bullet"/>
      <w:lvlText w:val=""/>
      <w:lvlJc w:val="left"/>
      <w:pPr>
        <w:ind w:left="4700" w:hanging="360"/>
      </w:pPr>
      <w:rPr>
        <w:rFonts w:ascii="Wingdings" w:hAnsi="Wingdings" w:hint="default"/>
      </w:rPr>
    </w:lvl>
    <w:lvl w:ilvl="6" w:tplc="DD7A4A26" w:tentative="1">
      <w:start w:val="1"/>
      <w:numFmt w:val="bullet"/>
      <w:lvlText w:val=""/>
      <w:lvlJc w:val="left"/>
      <w:pPr>
        <w:ind w:left="5420" w:hanging="360"/>
      </w:pPr>
      <w:rPr>
        <w:rFonts w:ascii="Symbol" w:hAnsi="Symbol" w:hint="default"/>
      </w:rPr>
    </w:lvl>
    <w:lvl w:ilvl="7" w:tplc="16481674" w:tentative="1">
      <w:start w:val="1"/>
      <w:numFmt w:val="bullet"/>
      <w:lvlText w:val="o"/>
      <w:lvlJc w:val="left"/>
      <w:pPr>
        <w:ind w:left="6140" w:hanging="360"/>
      </w:pPr>
      <w:rPr>
        <w:rFonts w:ascii="Courier New" w:hAnsi="Courier New" w:cs="Courier New" w:hint="default"/>
      </w:rPr>
    </w:lvl>
    <w:lvl w:ilvl="8" w:tplc="CEE014DE" w:tentative="1">
      <w:start w:val="1"/>
      <w:numFmt w:val="bullet"/>
      <w:lvlText w:val=""/>
      <w:lvlJc w:val="left"/>
      <w:pPr>
        <w:ind w:left="6860" w:hanging="360"/>
      </w:pPr>
      <w:rPr>
        <w:rFonts w:ascii="Wingdings" w:hAnsi="Wingdings" w:hint="default"/>
      </w:rPr>
    </w:lvl>
  </w:abstractNum>
  <w:abstractNum w:abstractNumId="13" w15:restartNumberingAfterBreak="0">
    <w:nsid w:val="56E1442C"/>
    <w:multiLevelType w:val="hybridMultilevel"/>
    <w:tmpl w:val="4276FB04"/>
    <w:lvl w:ilvl="0" w:tplc="558A205C">
      <w:start w:val="1"/>
      <w:numFmt w:val="decimal"/>
      <w:lvlText w:val="%1."/>
      <w:lvlJc w:val="left"/>
      <w:pPr>
        <w:ind w:left="1065" w:hanging="705"/>
      </w:pPr>
      <w:rPr>
        <w:rFonts w:hint="default"/>
      </w:rPr>
    </w:lvl>
    <w:lvl w:ilvl="1" w:tplc="B7AE3BFE" w:tentative="1">
      <w:start w:val="1"/>
      <w:numFmt w:val="lowerLetter"/>
      <w:lvlText w:val="%2."/>
      <w:lvlJc w:val="left"/>
      <w:pPr>
        <w:ind w:left="1440" w:hanging="360"/>
      </w:pPr>
    </w:lvl>
    <w:lvl w:ilvl="2" w:tplc="C9F075A4" w:tentative="1">
      <w:start w:val="1"/>
      <w:numFmt w:val="lowerRoman"/>
      <w:lvlText w:val="%3."/>
      <w:lvlJc w:val="right"/>
      <w:pPr>
        <w:ind w:left="2160" w:hanging="180"/>
      </w:pPr>
    </w:lvl>
    <w:lvl w:ilvl="3" w:tplc="A322C428" w:tentative="1">
      <w:start w:val="1"/>
      <w:numFmt w:val="decimal"/>
      <w:lvlText w:val="%4."/>
      <w:lvlJc w:val="left"/>
      <w:pPr>
        <w:ind w:left="2880" w:hanging="360"/>
      </w:pPr>
    </w:lvl>
    <w:lvl w:ilvl="4" w:tplc="BDA63B10" w:tentative="1">
      <w:start w:val="1"/>
      <w:numFmt w:val="lowerLetter"/>
      <w:lvlText w:val="%5."/>
      <w:lvlJc w:val="left"/>
      <w:pPr>
        <w:ind w:left="3600" w:hanging="360"/>
      </w:pPr>
    </w:lvl>
    <w:lvl w:ilvl="5" w:tplc="51E2A4AE" w:tentative="1">
      <w:start w:val="1"/>
      <w:numFmt w:val="lowerRoman"/>
      <w:lvlText w:val="%6."/>
      <w:lvlJc w:val="right"/>
      <w:pPr>
        <w:ind w:left="4320" w:hanging="180"/>
      </w:pPr>
    </w:lvl>
    <w:lvl w:ilvl="6" w:tplc="29E6B0FA" w:tentative="1">
      <w:start w:val="1"/>
      <w:numFmt w:val="decimal"/>
      <w:lvlText w:val="%7."/>
      <w:lvlJc w:val="left"/>
      <w:pPr>
        <w:ind w:left="5040" w:hanging="360"/>
      </w:pPr>
    </w:lvl>
    <w:lvl w:ilvl="7" w:tplc="DFF0A4B2" w:tentative="1">
      <w:start w:val="1"/>
      <w:numFmt w:val="lowerLetter"/>
      <w:lvlText w:val="%8."/>
      <w:lvlJc w:val="left"/>
      <w:pPr>
        <w:ind w:left="5760" w:hanging="360"/>
      </w:pPr>
    </w:lvl>
    <w:lvl w:ilvl="8" w:tplc="C5E20556" w:tentative="1">
      <w:start w:val="1"/>
      <w:numFmt w:val="lowerRoman"/>
      <w:lvlText w:val="%9."/>
      <w:lvlJc w:val="right"/>
      <w:pPr>
        <w:ind w:left="6480" w:hanging="180"/>
      </w:pPr>
    </w:lvl>
  </w:abstractNum>
  <w:abstractNum w:abstractNumId="14" w15:restartNumberingAfterBreak="0">
    <w:nsid w:val="625E0325"/>
    <w:multiLevelType w:val="multilevel"/>
    <w:tmpl w:val="8B68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331273"/>
    <w:multiLevelType w:val="hybridMultilevel"/>
    <w:tmpl w:val="880A4CF8"/>
    <w:lvl w:ilvl="0" w:tplc="DF2C3320">
      <w:start w:val="1"/>
      <w:numFmt w:val="lowerRoman"/>
      <w:lvlText w:val="(%1)"/>
      <w:lvlJc w:val="left"/>
      <w:pPr>
        <w:ind w:left="1100" w:hanging="720"/>
      </w:pPr>
      <w:rPr>
        <w:rFonts w:hint="default"/>
      </w:rPr>
    </w:lvl>
    <w:lvl w:ilvl="1" w:tplc="CFE293B2" w:tentative="1">
      <w:start w:val="1"/>
      <w:numFmt w:val="lowerLetter"/>
      <w:lvlText w:val="%2."/>
      <w:lvlJc w:val="left"/>
      <w:pPr>
        <w:ind w:left="1460" w:hanging="360"/>
      </w:pPr>
    </w:lvl>
    <w:lvl w:ilvl="2" w:tplc="BEE2844E" w:tentative="1">
      <w:start w:val="1"/>
      <w:numFmt w:val="lowerRoman"/>
      <w:lvlText w:val="%3."/>
      <w:lvlJc w:val="right"/>
      <w:pPr>
        <w:ind w:left="2180" w:hanging="180"/>
      </w:pPr>
    </w:lvl>
    <w:lvl w:ilvl="3" w:tplc="06F40776" w:tentative="1">
      <w:start w:val="1"/>
      <w:numFmt w:val="decimal"/>
      <w:lvlText w:val="%4."/>
      <w:lvlJc w:val="left"/>
      <w:pPr>
        <w:ind w:left="2900" w:hanging="360"/>
      </w:pPr>
    </w:lvl>
    <w:lvl w:ilvl="4" w:tplc="BA68D6FA" w:tentative="1">
      <w:start w:val="1"/>
      <w:numFmt w:val="lowerLetter"/>
      <w:lvlText w:val="%5."/>
      <w:lvlJc w:val="left"/>
      <w:pPr>
        <w:ind w:left="3620" w:hanging="360"/>
      </w:pPr>
    </w:lvl>
    <w:lvl w:ilvl="5" w:tplc="AC8AB36A" w:tentative="1">
      <w:start w:val="1"/>
      <w:numFmt w:val="lowerRoman"/>
      <w:lvlText w:val="%6."/>
      <w:lvlJc w:val="right"/>
      <w:pPr>
        <w:ind w:left="4340" w:hanging="180"/>
      </w:pPr>
    </w:lvl>
    <w:lvl w:ilvl="6" w:tplc="748ECA54" w:tentative="1">
      <w:start w:val="1"/>
      <w:numFmt w:val="decimal"/>
      <w:lvlText w:val="%7."/>
      <w:lvlJc w:val="left"/>
      <w:pPr>
        <w:ind w:left="5060" w:hanging="360"/>
      </w:pPr>
    </w:lvl>
    <w:lvl w:ilvl="7" w:tplc="8132FAF0" w:tentative="1">
      <w:start w:val="1"/>
      <w:numFmt w:val="lowerLetter"/>
      <w:lvlText w:val="%8."/>
      <w:lvlJc w:val="left"/>
      <w:pPr>
        <w:ind w:left="5780" w:hanging="360"/>
      </w:pPr>
    </w:lvl>
    <w:lvl w:ilvl="8" w:tplc="661A4EEE" w:tentative="1">
      <w:start w:val="1"/>
      <w:numFmt w:val="lowerRoman"/>
      <w:lvlText w:val="%9."/>
      <w:lvlJc w:val="right"/>
      <w:pPr>
        <w:ind w:left="6500" w:hanging="180"/>
      </w:pPr>
    </w:lvl>
  </w:abstractNum>
  <w:abstractNum w:abstractNumId="16" w15:restartNumberingAfterBreak="0">
    <w:nsid w:val="6D21619C"/>
    <w:multiLevelType w:val="hybridMultilevel"/>
    <w:tmpl w:val="E2BE0D16"/>
    <w:lvl w:ilvl="0" w:tplc="8EAC0600">
      <w:start w:val="1"/>
      <w:numFmt w:val="decimal"/>
      <w:lvlText w:val="%1."/>
      <w:lvlJc w:val="left"/>
      <w:pPr>
        <w:ind w:left="720" w:hanging="360"/>
      </w:pPr>
    </w:lvl>
    <w:lvl w:ilvl="1" w:tplc="75A6EAF6" w:tentative="1">
      <w:start w:val="1"/>
      <w:numFmt w:val="lowerLetter"/>
      <w:lvlText w:val="%2."/>
      <w:lvlJc w:val="left"/>
      <w:pPr>
        <w:ind w:left="1440" w:hanging="360"/>
      </w:pPr>
    </w:lvl>
    <w:lvl w:ilvl="2" w:tplc="9D7630FC" w:tentative="1">
      <w:start w:val="1"/>
      <w:numFmt w:val="lowerRoman"/>
      <w:lvlText w:val="%3."/>
      <w:lvlJc w:val="right"/>
      <w:pPr>
        <w:ind w:left="2160" w:hanging="180"/>
      </w:pPr>
    </w:lvl>
    <w:lvl w:ilvl="3" w:tplc="9FBC89C2" w:tentative="1">
      <w:start w:val="1"/>
      <w:numFmt w:val="decimal"/>
      <w:lvlText w:val="%4."/>
      <w:lvlJc w:val="left"/>
      <w:pPr>
        <w:ind w:left="2880" w:hanging="360"/>
      </w:pPr>
    </w:lvl>
    <w:lvl w:ilvl="4" w:tplc="7A188376" w:tentative="1">
      <w:start w:val="1"/>
      <w:numFmt w:val="lowerLetter"/>
      <w:lvlText w:val="%5."/>
      <w:lvlJc w:val="left"/>
      <w:pPr>
        <w:ind w:left="3600" w:hanging="360"/>
      </w:pPr>
    </w:lvl>
    <w:lvl w:ilvl="5" w:tplc="D78EEFCE" w:tentative="1">
      <w:start w:val="1"/>
      <w:numFmt w:val="lowerRoman"/>
      <w:lvlText w:val="%6."/>
      <w:lvlJc w:val="right"/>
      <w:pPr>
        <w:ind w:left="4320" w:hanging="180"/>
      </w:pPr>
    </w:lvl>
    <w:lvl w:ilvl="6" w:tplc="56047248" w:tentative="1">
      <w:start w:val="1"/>
      <w:numFmt w:val="decimal"/>
      <w:lvlText w:val="%7."/>
      <w:lvlJc w:val="left"/>
      <w:pPr>
        <w:ind w:left="5040" w:hanging="360"/>
      </w:pPr>
    </w:lvl>
    <w:lvl w:ilvl="7" w:tplc="CFC40758" w:tentative="1">
      <w:start w:val="1"/>
      <w:numFmt w:val="lowerLetter"/>
      <w:lvlText w:val="%8."/>
      <w:lvlJc w:val="left"/>
      <w:pPr>
        <w:ind w:left="5760" w:hanging="360"/>
      </w:pPr>
    </w:lvl>
    <w:lvl w:ilvl="8" w:tplc="27BCCCD4" w:tentative="1">
      <w:start w:val="1"/>
      <w:numFmt w:val="lowerRoman"/>
      <w:lvlText w:val="%9."/>
      <w:lvlJc w:val="right"/>
      <w:pPr>
        <w:ind w:left="6480" w:hanging="180"/>
      </w:pPr>
    </w:lvl>
  </w:abstractNum>
  <w:abstractNum w:abstractNumId="17" w15:restartNumberingAfterBreak="0">
    <w:nsid w:val="70B28E8F"/>
    <w:multiLevelType w:val="hybridMultilevel"/>
    <w:tmpl w:val="8B8A5327"/>
    <w:lvl w:ilvl="0" w:tplc="09A681EA">
      <w:start w:val="1"/>
      <w:numFmt w:val="lowerLetter"/>
      <w:lvlText w:val=""/>
      <w:lvlJc w:val="left"/>
    </w:lvl>
    <w:lvl w:ilvl="1" w:tplc="80082B4C">
      <w:numFmt w:val="decimal"/>
      <w:lvlText w:val=""/>
      <w:lvlJc w:val="left"/>
    </w:lvl>
    <w:lvl w:ilvl="2" w:tplc="5A226378">
      <w:numFmt w:val="decimal"/>
      <w:lvlText w:val=""/>
      <w:lvlJc w:val="left"/>
    </w:lvl>
    <w:lvl w:ilvl="3" w:tplc="5E96F430">
      <w:numFmt w:val="decimal"/>
      <w:lvlText w:val=""/>
      <w:lvlJc w:val="left"/>
    </w:lvl>
    <w:lvl w:ilvl="4" w:tplc="9DC897DC">
      <w:numFmt w:val="decimal"/>
      <w:lvlText w:val=""/>
      <w:lvlJc w:val="left"/>
    </w:lvl>
    <w:lvl w:ilvl="5" w:tplc="62CC9226">
      <w:numFmt w:val="decimal"/>
      <w:lvlText w:val=""/>
      <w:lvlJc w:val="left"/>
    </w:lvl>
    <w:lvl w:ilvl="6" w:tplc="51966A8E">
      <w:numFmt w:val="decimal"/>
      <w:lvlText w:val=""/>
      <w:lvlJc w:val="left"/>
    </w:lvl>
    <w:lvl w:ilvl="7" w:tplc="256C21D4">
      <w:numFmt w:val="decimal"/>
      <w:lvlText w:val=""/>
      <w:lvlJc w:val="left"/>
    </w:lvl>
    <w:lvl w:ilvl="8" w:tplc="4378A576">
      <w:numFmt w:val="decimal"/>
      <w:lvlText w:val=""/>
      <w:lvlJc w:val="left"/>
    </w:lvl>
  </w:abstractNum>
  <w:abstractNum w:abstractNumId="18" w15:restartNumberingAfterBreak="0">
    <w:nsid w:val="70EA1A4F"/>
    <w:multiLevelType w:val="hybridMultilevel"/>
    <w:tmpl w:val="034A8520"/>
    <w:lvl w:ilvl="0" w:tplc="0C9CFD38">
      <w:start w:val="1"/>
      <w:numFmt w:val="bullet"/>
      <w:lvlText w:val=""/>
      <w:lvlJc w:val="left"/>
      <w:pPr>
        <w:ind w:left="720" w:hanging="360"/>
      </w:pPr>
      <w:rPr>
        <w:rFonts w:ascii="Symbol" w:hAnsi="Symbol" w:hint="default"/>
      </w:rPr>
    </w:lvl>
    <w:lvl w:ilvl="1" w:tplc="D9AC1FA2" w:tentative="1">
      <w:start w:val="1"/>
      <w:numFmt w:val="bullet"/>
      <w:lvlText w:val="o"/>
      <w:lvlJc w:val="left"/>
      <w:pPr>
        <w:ind w:left="1440" w:hanging="360"/>
      </w:pPr>
      <w:rPr>
        <w:rFonts w:ascii="Courier New" w:hAnsi="Courier New" w:cs="Courier New" w:hint="default"/>
      </w:rPr>
    </w:lvl>
    <w:lvl w:ilvl="2" w:tplc="F3883F24" w:tentative="1">
      <w:start w:val="1"/>
      <w:numFmt w:val="bullet"/>
      <w:lvlText w:val=""/>
      <w:lvlJc w:val="left"/>
      <w:pPr>
        <w:ind w:left="2160" w:hanging="360"/>
      </w:pPr>
      <w:rPr>
        <w:rFonts w:ascii="Wingdings" w:hAnsi="Wingdings" w:hint="default"/>
      </w:rPr>
    </w:lvl>
    <w:lvl w:ilvl="3" w:tplc="9E3E1AE0" w:tentative="1">
      <w:start w:val="1"/>
      <w:numFmt w:val="bullet"/>
      <w:lvlText w:val=""/>
      <w:lvlJc w:val="left"/>
      <w:pPr>
        <w:ind w:left="2880" w:hanging="360"/>
      </w:pPr>
      <w:rPr>
        <w:rFonts w:ascii="Symbol" w:hAnsi="Symbol" w:hint="default"/>
      </w:rPr>
    </w:lvl>
    <w:lvl w:ilvl="4" w:tplc="5C349358" w:tentative="1">
      <w:start w:val="1"/>
      <w:numFmt w:val="bullet"/>
      <w:lvlText w:val="o"/>
      <w:lvlJc w:val="left"/>
      <w:pPr>
        <w:ind w:left="3600" w:hanging="360"/>
      </w:pPr>
      <w:rPr>
        <w:rFonts w:ascii="Courier New" w:hAnsi="Courier New" w:cs="Courier New" w:hint="default"/>
      </w:rPr>
    </w:lvl>
    <w:lvl w:ilvl="5" w:tplc="1604155A" w:tentative="1">
      <w:start w:val="1"/>
      <w:numFmt w:val="bullet"/>
      <w:lvlText w:val=""/>
      <w:lvlJc w:val="left"/>
      <w:pPr>
        <w:ind w:left="4320" w:hanging="360"/>
      </w:pPr>
      <w:rPr>
        <w:rFonts w:ascii="Wingdings" w:hAnsi="Wingdings" w:hint="default"/>
      </w:rPr>
    </w:lvl>
    <w:lvl w:ilvl="6" w:tplc="70E8DF02" w:tentative="1">
      <w:start w:val="1"/>
      <w:numFmt w:val="bullet"/>
      <w:lvlText w:val=""/>
      <w:lvlJc w:val="left"/>
      <w:pPr>
        <w:ind w:left="5040" w:hanging="360"/>
      </w:pPr>
      <w:rPr>
        <w:rFonts w:ascii="Symbol" w:hAnsi="Symbol" w:hint="default"/>
      </w:rPr>
    </w:lvl>
    <w:lvl w:ilvl="7" w:tplc="DBC6F746" w:tentative="1">
      <w:start w:val="1"/>
      <w:numFmt w:val="bullet"/>
      <w:lvlText w:val="o"/>
      <w:lvlJc w:val="left"/>
      <w:pPr>
        <w:ind w:left="5760" w:hanging="360"/>
      </w:pPr>
      <w:rPr>
        <w:rFonts w:ascii="Courier New" w:hAnsi="Courier New" w:cs="Courier New" w:hint="default"/>
      </w:rPr>
    </w:lvl>
    <w:lvl w:ilvl="8" w:tplc="DB5E45AC" w:tentative="1">
      <w:start w:val="1"/>
      <w:numFmt w:val="bullet"/>
      <w:lvlText w:val=""/>
      <w:lvlJc w:val="left"/>
      <w:pPr>
        <w:ind w:left="6480" w:hanging="360"/>
      </w:pPr>
      <w:rPr>
        <w:rFonts w:ascii="Wingdings" w:hAnsi="Wingdings" w:hint="default"/>
      </w:rPr>
    </w:lvl>
  </w:abstractNum>
  <w:abstractNum w:abstractNumId="19" w15:restartNumberingAfterBreak="0">
    <w:nsid w:val="79340E6D"/>
    <w:multiLevelType w:val="hybridMultilevel"/>
    <w:tmpl w:val="29D664A8"/>
    <w:lvl w:ilvl="0" w:tplc="5914E57E">
      <w:start w:val="1"/>
      <w:numFmt w:val="bullet"/>
      <w:lvlText w:val=""/>
      <w:lvlJc w:val="left"/>
      <w:pPr>
        <w:ind w:left="720" w:hanging="360"/>
      </w:pPr>
      <w:rPr>
        <w:rFonts w:ascii="Symbol" w:hAnsi="Symbol" w:hint="default"/>
      </w:rPr>
    </w:lvl>
    <w:lvl w:ilvl="1" w:tplc="C8448A86">
      <w:start w:val="1"/>
      <w:numFmt w:val="bullet"/>
      <w:lvlText w:val="o"/>
      <w:lvlJc w:val="left"/>
      <w:pPr>
        <w:ind w:left="1440" w:hanging="360"/>
      </w:pPr>
      <w:rPr>
        <w:rFonts w:ascii="Courier New" w:hAnsi="Courier New" w:cs="Courier New" w:hint="default"/>
      </w:rPr>
    </w:lvl>
    <w:lvl w:ilvl="2" w:tplc="A658FD68">
      <w:start w:val="1"/>
      <w:numFmt w:val="bullet"/>
      <w:lvlText w:val=""/>
      <w:lvlJc w:val="left"/>
      <w:pPr>
        <w:ind w:left="2160" w:hanging="360"/>
      </w:pPr>
      <w:rPr>
        <w:rFonts w:ascii="Wingdings" w:hAnsi="Wingdings" w:hint="default"/>
      </w:rPr>
    </w:lvl>
    <w:lvl w:ilvl="3" w:tplc="4AD408FA">
      <w:start w:val="1"/>
      <w:numFmt w:val="bullet"/>
      <w:lvlText w:val=""/>
      <w:lvlJc w:val="left"/>
      <w:pPr>
        <w:ind w:left="2880" w:hanging="360"/>
      </w:pPr>
      <w:rPr>
        <w:rFonts w:ascii="Symbol" w:hAnsi="Symbol" w:hint="default"/>
      </w:rPr>
    </w:lvl>
    <w:lvl w:ilvl="4" w:tplc="B936D3F0">
      <w:start w:val="1"/>
      <w:numFmt w:val="bullet"/>
      <w:lvlText w:val="o"/>
      <w:lvlJc w:val="left"/>
      <w:pPr>
        <w:ind w:left="3600" w:hanging="360"/>
      </w:pPr>
      <w:rPr>
        <w:rFonts w:ascii="Courier New" w:hAnsi="Courier New" w:cs="Courier New" w:hint="default"/>
      </w:rPr>
    </w:lvl>
    <w:lvl w:ilvl="5" w:tplc="2D78D074">
      <w:start w:val="1"/>
      <w:numFmt w:val="bullet"/>
      <w:lvlText w:val=""/>
      <w:lvlJc w:val="left"/>
      <w:pPr>
        <w:ind w:left="4320" w:hanging="360"/>
      </w:pPr>
      <w:rPr>
        <w:rFonts w:ascii="Wingdings" w:hAnsi="Wingdings" w:hint="default"/>
      </w:rPr>
    </w:lvl>
    <w:lvl w:ilvl="6" w:tplc="82EC0086">
      <w:start w:val="1"/>
      <w:numFmt w:val="bullet"/>
      <w:lvlText w:val=""/>
      <w:lvlJc w:val="left"/>
      <w:pPr>
        <w:ind w:left="5040" w:hanging="360"/>
      </w:pPr>
      <w:rPr>
        <w:rFonts w:ascii="Symbol" w:hAnsi="Symbol" w:hint="default"/>
      </w:rPr>
    </w:lvl>
    <w:lvl w:ilvl="7" w:tplc="9530CFFC">
      <w:start w:val="1"/>
      <w:numFmt w:val="bullet"/>
      <w:lvlText w:val="o"/>
      <w:lvlJc w:val="left"/>
      <w:pPr>
        <w:ind w:left="5760" w:hanging="360"/>
      </w:pPr>
      <w:rPr>
        <w:rFonts w:ascii="Courier New" w:hAnsi="Courier New" w:cs="Courier New" w:hint="default"/>
      </w:rPr>
    </w:lvl>
    <w:lvl w:ilvl="8" w:tplc="9FD065F6">
      <w:start w:val="1"/>
      <w:numFmt w:val="bullet"/>
      <w:lvlText w:val=""/>
      <w:lvlJc w:val="left"/>
      <w:pPr>
        <w:ind w:left="6480" w:hanging="360"/>
      </w:pPr>
      <w:rPr>
        <w:rFonts w:ascii="Wingdings" w:hAnsi="Wingdings" w:hint="default"/>
      </w:rPr>
    </w:lvl>
  </w:abstractNum>
  <w:abstractNum w:abstractNumId="20" w15:restartNumberingAfterBreak="0">
    <w:nsid w:val="7B274D1A"/>
    <w:multiLevelType w:val="hybridMultilevel"/>
    <w:tmpl w:val="76728092"/>
    <w:lvl w:ilvl="0" w:tplc="EE4A23C4">
      <w:start w:val="1"/>
      <w:numFmt w:val="decimal"/>
      <w:lvlText w:val="%1."/>
      <w:lvlJc w:val="left"/>
      <w:pPr>
        <w:ind w:left="720" w:hanging="360"/>
      </w:pPr>
    </w:lvl>
    <w:lvl w:ilvl="1" w:tplc="9E582358">
      <w:start w:val="1"/>
      <w:numFmt w:val="lowerLetter"/>
      <w:lvlText w:val="(%2)"/>
      <w:lvlJc w:val="left"/>
      <w:pPr>
        <w:ind w:left="1440" w:hanging="360"/>
      </w:pPr>
      <w:rPr>
        <w:rFonts w:hint="default"/>
      </w:rPr>
    </w:lvl>
    <w:lvl w:ilvl="2" w:tplc="4156F5E2" w:tentative="1">
      <w:start w:val="1"/>
      <w:numFmt w:val="lowerRoman"/>
      <w:lvlText w:val="%3."/>
      <w:lvlJc w:val="right"/>
      <w:pPr>
        <w:ind w:left="2160" w:hanging="180"/>
      </w:pPr>
    </w:lvl>
    <w:lvl w:ilvl="3" w:tplc="7DC8C6F6" w:tentative="1">
      <w:start w:val="1"/>
      <w:numFmt w:val="decimal"/>
      <w:lvlText w:val="%4."/>
      <w:lvlJc w:val="left"/>
      <w:pPr>
        <w:ind w:left="2880" w:hanging="360"/>
      </w:pPr>
    </w:lvl>
    <w:lvl w:ilvl="4" w:tplc="6B2C0E9C" w:tentative="1">
      <w:start w:val="1"/>
      <w:numFmt w:val="lowerLetter"/>
      <w:lvlText w:val="%5."/>
      <w:lvlJc w:val="left"/>
      <w:pPr>
        <w:ind w:left="3600" w:hanging="360"/>
      </w:pPr>
    </w:lvl>
    <w:lvl w:ilvl="5" w:tplc="EC3C7CB8" w:tentative="1">
      <w:start w:val="1"/>
      <w:numFmt w:val="lowerRoman"/>
      <w:lvlText w:val="%6."/>
      <w:lvlJc w:val="right"/>
      <w:pPr>
        <w:ind w:left="4320" w:hanging="180"/>
      </w:pPr>
    </w:lvl>
    <w:lvl w:ilvl="6" w:tplc="26446BE6" w:tentative="1">
      <w:start w:val="1"/>
      <w:numFmt w:val="decimal"/>
      <w:lvlText w:val="%7."/>
      <w:lvlJc w:val="left"/>
      <w:pPr>
        <w:ind w:left="5040" w:hanging="360"/>
      </w:pPr>
    </w:lvl>
    <w:lvl w:ilvl="7" w:tplc="D876C1BC" w:tentative="1">
      <w:start w:val="1"/>
      <w:numFmt w:val="lowerLetter"/>
      <w:lvlText w:val="%8."/>
      <w:lvlJc w:val="left"/>
      <w:pPr>
        <w:ind w:left="5760" w:hanging="360"/>
      </w:pPr>
    </w:lvl>
    <w:lvl w:ilvl="8" w:tplc="E0524CD2" w:tentative="1">
      <w:start w:val="1"/>
      <w:numFmt w:val="lowerRoman"/>
      <w:lvlText w:val="%9."/>
      <w:lvlJc w:val="right"/>
      <w:pPr>
        <w:ind w:left="6480" w:hanging="180"/>
      </w:pPr>
    </w:lvl>
  </w:abstractNum>
  <w:num w:numId="1">
    <w:abstractNumId w:val="19"/>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11"/>
  </w:num>
  <w:num w:numId="7">
    <w:abstractNumId w:val="6"/>
  </w:num>
  <w:num w:numId="8">
    <w:abstractNumId w:val="18"/>
  </w:num>
  <w:num w:numId="9">
    <w:abstractNumId w:val="9"/>
  </w:num>
  <w:num w:numId="10">
    <w:abstractNumId w:val="16"/>
  </w:num>
  <w:num w:numId="11">
    <w:abstractNumId w:val="7"/>
  </w:num>
  <w:num w:numId="12">
    <w:abstractNumId w:val="0"/>
  </w:num>
  <w:num w:numId="13">
    <w:abstractNumId w:val="4"/>
  </w:num>
  <w:num w:numId="14">
    <w:abstractNumId w:val="2"/>
  </w:num>
  <w:num w:numId="15">
    <w:abstractNumId w:val="13"/>
  </w:num>
  <w:num w:numId="16">
    <w:abstractNumId w:val="5"/>
  </w:num>
  <w:num w:numId="17">
    <w:abstractNumId w:val="14"/>
  </w:num>
  <w:num w:numId="18">
    <w:abstractNumId w:val="12"/>
  </w:num>
  <w:num w:numId="19">
    <w:abstractNumId w:val="15"/>
  </w:num>
  <w:num w:numId="20">
    <w:abstractNumId w:val="8"/>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AD"/>
    <w:rsid w:val="0001687D"/>
    <w:rsid w:val="00027B1A"/>
    <w:rsid w:val="00032B0D"/>
    <w:rsid w:val="00057C4E"/>
    <w:rsid w:val="00065C1E"/>
    <w:rsid w:val="00067CBB"/>
    <w:rsid w:val="000B1497"/>
    <w:rsid w:val="000B32C4"/>
    <w:rsid w:val="000D79EC"/>
    <w:rsid w:val="000F6012"/>
    <w:rsid w:val="001021F2"/>
    <w:rsid w:val="00106ED0"/>
    <w:rsid w:val="00121F0A"/>
    <w:rsid w:val="00125DEE"/>
    <w:rsid w:val="00132472"/>
    <w:rsid w:val="00132A66"/>
    <w:rsid w:val="001372AF"/>
    <w:rsid w:val="0018510F"/>
    <w:rsid w:val="001858B9"/>
    <w:rsid w:val="0019141E"/>
    <w:rsid w:val="001966FA"/>
    <w:rsid w:val="001A30A6"/>
    <w:rsid w:val="001B1ADE"/>
    <w:rsid w:val="001C38E5"/>
    <w:rsid w:val="001D0698"/>
    <w:rsid w:val="001F327E"/>
    <w:rsid w:val="002107D9"/>
    <w:rsid w:val="00221481"/>
    <w:rsid w:val="002219AD"/>
    <w:rsid w:val="002353FD"/>
    <w:rsid w:val="00245696"/>
    <w:rsid w:val="002647FE"/>
    <w:rsid w:val="00281CF0"/>
    <w:rsid w:val="00282F07"/>
    <w:rsid w:val="0029616E"/>
    <w:rsid w:val="002D16F6"/>
    <w:rsid w:val="002D5B04"/>
    <w:rsid w:val="002E5DF3"/>
    <w:rsid w:val="00301FAF"/>
    <w:rsid w:val="00312385"/>
    <w:rsid w:val="00313532"/>
    <w:rsid w:val="003136B9"/>
    <w:rsid w:val="0031384B"/>
    <w:rsid w:val="00322234"/>
    <w:rsid w:val="00323EC6"/>
    <w:rsid w:val="00346C4D"/>
    <w:rsid w:val="00347E45"/>
    <w:rsid w:val="00355718"/>
    <w:rsid w:val="00374C50"/>
    <w:rsid w:val="0038645D"/>
    <w:rsid w:val="003927CF"/>
    <w:rsid w:val="00396F34"/>
    <w:rsid w:val="003C232F"/>
    <w:rsid w:val="003E1950"/>
    <w:rsid w:val="003F1BF9"/>
    <w:rsid w:val="00402BB2"/>
    <w:rsid w:val="0040620D"/>
    <w:rsid w:val="004274B5"/>
    <w:rsid w:val="004A3A13"/>
    <w:rsid w:val="004A454D"/>
    <w:rsid w:val="004D0838"/>
    <w:rsid w:val="004D697E"/>
    <w:rsid w:val="004E2A98"/>
    <w:rsid w:val="004E3F39"/>
    <w:rsid w:val="00500FBB"/>
    <w:rsid w:val="005139DB"/>
    <w:rsid w:val="00525F6F"/>
    <w:rsid w:val="00537059"/>
    <w:rsid w:val="00543BAF"/>
    <w:rsid w:val="00544FD8"/>
    <w:rsid w:val="005520DB"/>
    <w:rsid w:val="005636C4"/>
    <w:rsid w:val="005641E6"/>
    <w:rsid w:val="00567737"/>
    <w:rsid w:val="00590B5B"/>
    <w:rsid w:val="00591213"/>
    <w:rsid w:val="00593388"/>
    <w:rsid w:val="005A186C"/>
    <w:rsid w:val="005A4998"/>
    <w:rsid w:val="005B13E7"/>
    <w:rsid w:val="005B467B"/>
    <w:rsid w:val="005F536C"/>
    <w:rsid w:val="00610A68"/>
    <w:rsid w:val="00612D17"/>
    <w:rsid w:val="00621EE0"/>
    <w:rsid w:val="00622AC8"/>
    <w:rsid w:val="006335C2"/>
    <w:rsid w:val="00634734"/>
    <w:rsid w:val="00647D69"/>
    <w:rsid w:val="0066001F"/>
    <w:rsid w:val="0067670A"/>
    <w:rsid w:val="006B2922"/>
    <w:rsid w:val="006B5647"/>
    <w:rsid w:val="006C15CD"/>
    <w:rsid w:val="006C4EF9"/>
    <w:rsid w:val="006D5ED5"/>
    <w:rsid w:val="006E0C35"/>
    <w:rsid w:val="006E3E69"/>
    <w:rsid w:val="006F303C"/>
    <w:rsid w:val="006F5E89"/>
    <w:rsid w:val="007133C0"/>
    <w:rsid w:val="00715122"/>
    <w:rsid w:val="00732C53"/>
    <w:rsid w:val="0073720A"/>
    <w:rsid w:val="007C6254"/>
    <w:rsid w:val="007D7800"/>
    <w:rsid w:val="007E0D2A"/>
    <w:rsid w:val="007E2AE5"/>
    <w:rsid w:val="007F64E3"/>
    <w:rsid w:val="00806407"/>
    <w:rsid w:val="00807A2F"/>
    <w:rsid w:val="008174C8"/>
    <w:rsid w:val="008251DE"/>
    <w:rsid w:val="00827FA7"/>
    <w:rsid w:val="00832113"/>
    <w:rsid w:val="00881BBB"/>
    <w:rsid w:val="0088470A"/>
    <w:rsid w:val="008A19DF"/>
    <w:rsid w:val="008A4C51"/>
    <w:rsid w:val="008A71C7"/>
    <w:rsid w:val="008A7D4B"/>
    <w:rsid w:val="008B318C"/>
    <w:rsid w:val="008C5F53"/>
    <w:rsid w:val="008D14E2"/>
    <w:rsid w:val="008E7336"/>
    <w:rsid w:val="008F6CDD"/>
    <w:rsid w:val="009052F7"/>
    <w:rsid w:val="00931791"/>
    <w:rsid w:val="0093418B"/>
    <w:rsid w:val="00936382"/>
    <w:rsid w:val="00945855"/>
    <w:rsid w:val="009479CD"/>
    <w:rsid w:val="00990BEA"/>
    <w:rsid w:val="00991800"/>
    <w:rsid w:val="009A5030"/>
    <w:rsid w:val="009B086A"/>
    <w:rsid w:val="009C1CFB"/>
    <w:rsid w:val="009C6B34"/>
    <w:rsid w:val="009C7F4F"/>
    <w:rsid w:val="009D269E"/>
    <w:rsid w:val="009F1943"/>
    <w:rsid w:val="00A10A4B"/>
    <w:rsid w:val="00A14C47"/>
    <w:rsid w:val="00A175D8"/>
    <w:rsid w:val="00A26C94"/>
    <w:rsid w:val="00A31295"/>
    <w:rsid w:val="00A32932"/>
    <w:rsid w:val="00A34141"/>
    <w:rsid w:val="00A42522"/>
    <w:rsid w:val="00A5148D"/>
    <w:rsid w:val="00A52004"/>
    <w:rsid w:val="00A5730E"/>
    <w:rsid w:val="00A639CE"/>
    <w:rsid w:val="00A80015"/>
    <w:rsid w:val="00A97DEF"/>
    <w:rsid w:val="00AA04A8"/>
    <w:rsid w:val="00AA3DC1"/>
    <w:rsid w:val="00AA5D1A"/>
    <w:rsid w:val="00AB6676"/>
    <w:rsid w:val="00B0063D"/>
    <w:rsid w:val="00B51F0A"/>
    <w:rsid w:val="00B55499"/>
    <w:rsid w:val="00B723E8"/>
    <w:rsid w:val="00B72D4A"/>
    <w:rsid w:val="00B7565C"/>
    <w:rsid w:val="00B76CC2"/>
    <w:rsid w:val="00B77F96"/>
    <w:rsid w:val="00B85019"/>
    <w:rsid w:val="00B933E2"/>
    <w:rsid w:val="00B9753F"/>
    <w:rsid w:val="00BA5B95"/>
    <w:rsid w:val="00BB3967"/>
    <w:rsid w:val="00BB4122"/>
    <w:rsid w:val="00BF243D"/>
    <w:rsid w:val="00C10606"/>
    <w:rsid w:val="00C34D0E"/>
    <w:rsid w:val="00C65035"/>
    <w:rsid w:val="00CC328F"/>
    <w:rsid w:val="00CD64BE"/>
    <w:rsid w:val="00CE0313"/>
    <w:rsid w:val="00D00DB7"/>
    <w:rsid w:val="00D0212A"/>
    <w:rsid w:val="00D12EB8"/>
    <w:rsid w:val="00D13F75"/>
    <w:rsid w:val="00D17773"/>
    <w:rsid w:val="00D35ABD"/>
    <w:rsid w:val="00D44781"/>
    <w:rsid w:val="00D524A5"/>
    <w:rsid w:val="00D542CC"/>
    <w:rsid w:val="00D54880"/>
    <w:rsid w:val="00D57A8C"/>
    <w:rsid w:val="00D60530"/>
    <w:rsid w:val="00D62A01"/>
    <w:rsid w:val="00D73517"/>
    <w:rsid w:val="00D7446A"/>
    <w:rsid w:val="00D7635F"/>
    <w:rsid w:val="00DB4720"/>
    <w:rsid w:val="00DB48E9"/>
    <w:rsid w:val="00DB7B17"/>
    <w:rsid w:val="00DE6215"/>
    <w:rsid w:val="00DF17B4"/>
    <w:rsid w:val="00E0238B"/>
    <w:rsid w:val="00E162BD"/>
    <w:rsid w:val="00E225D2"/>
    <w:rsid w:val="00E23E76"/>
    <w:rsid w:val="00E27E67"/>
    <w:rsid w:val="00E43177"/>
    <w:rsid w:val="00E71326"/>
    <w:rsid w:val="00EA4F90"/>
    <w:rsid w:val="00EB61A5"/>
    <w:rsid w:val="00EE584F"/>
    <w:rsid w:val="00EF1AFF"/>
    <w:rsid w:val="00EF5A42"/>
    <w:rsid w:val="00F01B30"/>
    <w:rsid w:val="00F32A11"/>
    <w:rsid w:val="00F524B9"/>
    <w:rsid w:val="00F54167"/>
    <w:rsid w:val="00F64D8E"/>
    <w:rsid w:val="00F6580E"/>
    <w:rsid w:val="00F75ECF"/>
    <w:rsid w:val="00F82542"/>
    <w:rsid w:val="00FA7CBB"/>
    <w:rsid w:val="00FB34B8"/>
    <w:rsid w:val="00FE11C9"/>
    <w:rsid w:val="00FE16A0"/>
    <w:rsid w:val="00FE1796"/>
    <w:rsid w:val="00FF0389"/>
    <w:rsid w:val="00FF5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50FCB-F2BA-486E-B28C-C7CE7001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36C"/>
    <w:pPr>
      <w:spacing w:after="0" w:line="240" w:lineRule="auto"/>
      <w:jc w:val="both"/>
    </w:pPr>
    <w:rPr>
      <w:rFonts w:ascii="Arial" w:hAnsi="Arial"/>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536C"/>
    <w:pPr>
      <w:autoSpaceDE w:val="0"/>
      <w:autoSpaceDN w:val="0"/>
      <w:adjustRightInd w:val="0"/>
      <w:spacing w:after="0" w:line="240" w:lineRule="auto"/>
    </w:pPr>
    <w:rPr>
      <w:rFonts w:ascii="Arial" w:hAnsi="Arial" w:cs="Arial"/>
      <w:color w:val="000000"/>
      <w:sz w:val="24"/>
      <w:szCs w:val="24"/>
      <w:lang w:val="ru-RU"/>
    </w:rPr>
  </w:style>
  <w:style w:type="character" w:styleId="a3">
    <w:name w:val="Hyperlink"/>
    <w:basedOn w:val="a0"/>
    <w:uiPriority w:val="99"/>
    <w:unhideWhenUsed/>
    <w:rsid w:val="005F536C"/>
    <w:rPr>
      <w:color w:val="00A9E0" w:themeColor="hyperlink"/>
      <w:u w:val="single"/>
    </w:rPr>
  </w:style>
  <w:style w:type="paragraph" w:styleId="a4">
    <w:name w:val="header"/>
    <w:basedOn w:val="a"/>
    <w:link w:val="a5"/>
    <w:uiPriority w:val="99"/>
    <w:unhideWhenUsed/>
    <w:rsid w:val="008A4C51"/>
    <w:pPr>
      <w:tabs>
        <w:tab w:val="center" w:pos="4677"/>
        <w:tab w:val="right" w:pos="9355"/>
      </w:tabs>
    </w:pPr>
  </w:style>
  <w:style w:type="character" w:customStyle="1" w:styleId="a5">
    <w:name w:val="Верхний колонтитул Знак"/>
    <w:basedOn w:val="a0"/>
    <w:link w:val="a4"/>
    <w:uiPriority w:val="99"/>
    <w:rsid w:val="008A4C51"/>
    <w:rPr>
      <w:rFonts w:ascii="Arial" w:hAnsi="Arial"/>
      <w:sz w:val="20"/>
      <w:lang w:val="en-GB"/>
    </w:rPr>
  </w:style>
  <w:style w:type="paragraph" w:styleId="a6">
    <w:name w:val="footer"/>
    <w:basedOn w:val="a"/>
    <w:link w:val="a7"/>
    <w:uiPriority w:val="99"/>
    <w:unhideWhenUsed/>
    <w:rsid w:val="008A4C51"/>
    <w:pPr>
      <w:tabs>
        <w:tab w:val="center" w:pos="4677"/>
        <w:tab w:val="right" w:pos="9355"/>
      </w:tabs>
    </w:pPr>
  </w:style>
  <w:style w:type="character" w:customStyle="1" w:styleId="a7">
    <w:name w:val="Нижний колонтитул Знак"/>
    <w:basedOn w:val="a0"/>
    <w:link w:val="a6"/>
    <w:uiPriority w:val="99"/>
    <w:rsid w:val="008A4C51"/>
    <w:rPr>
      <w:rFonts w:ascii="Arial" w:hAnsi="Arial"/>
      <w:sz w:val="20"/>
      <w:lang w:val="en-GB"/>
    </w:rPr>
  </w:style>
  <w:style w:type="paragraph" w:styleId="a8">
    <w:name w:val="List Paragraph"/>
    <w:basedOn w:val="a"/>
    <w:uiPriority w:val="34"/>
    <w:qFormat/>
    <w:rsid w:val="00E23E76"/>
    <w:pPr>
      <w:ind w:left="720"/>
      <w:jc w:val="left"/>
    </w:pPr>
    <w:rPr>
      <w:rFonts w:cs="Arial"/>
      <w:szCs w:val="20"/>
      <w:lang w:val="ru-RU" w:eastAsia="ru-RU"/>
    </w:rPr>
  </w:style>
  <w:style w:type="character" w:styleId="a9">
    <w:name w:val="Placeholder Text"/>
    <w:basedOn w:val="a0"/>
    <w:uiPriority w:val="99"/>
    <w:semiHidden/>
    <w:rsid w:val="00A34141"/>
    <w:rPr>
      <w:color w:val="808080"/>
    </w:rPr>
  </w:style>
  <w:style w:type="paragraph" w:customStyle="1" w:styleId="DocID">
    <w:name w:val="DocID"/>
    <w:basedOn w:val="a6"/>
    <w:link w:val="DocIDChar"/>
    <w:rsid w:val="00A34141"/>
    <w:pPr>
      <w:jc w:val="left"/>
    </w:pPr>
    <w:rPr>
      <w:rFonts w:ascii="Verdana" w:eastAsia="Times New Roman" w:hAnsi="Verdana" w:cs="Times New Roman"/>
      <w:bCs/>
      <w:color w:val="FFFFFF"/>
      <w:sz w:val="16"/>
      <w:szCs w:val="20"/>
    </w:rPr>
  </w:style>
  <w:style w:type="character" w:customStyle="1" w:styleId="DocIDChar">
    <w:name w:val="DocID Char"/>
    <w:basedOn w:val="a0"/>
    <w:link w:val="DocID"/>
    <w:rsid w:val="00A34141"/>
    <w:rPr>
      <w:rFonts w:ascii="Verdana" w:eastAsia="Times New Roman" w:hAnsi="Verdana" w:cs="Times New Roman"/>
      <w:bCs/>
      <w:color w:val="FFFFFF"/>
      <w:sz w:val="16"/>
      <w:szCs w:val="20"/>
      <w:lang w:val="en-GB"/>
    </w:rPr>
  </w:style>
  <w:style w:type="paragraph" w:styleId="aa">
    <w:name w:val="footnote text"/>
    <w:basedOn w:val="a"/>
    <w:link w:val="ab"/>
    <w:uiPriority w:val="99"/>
    <w:semiHidden/>
    <w:unhideWhenUsed/>
    <w:rsid w:val="009D269E"/>
    <w:rPr>
      <w:szCs w:val="20"/>
    </w:rPr>
  </w:style>
  <w:style w:type="character" w:customStyle="1" w:styleId="ab">
    <w:name w:val="Текст сноски Знак"/>
    <w:basedOn w:val="a0"/>
    <w:link w:val="aa"/>
    <w:uiPriority w:val="99"/>
    <w:semiHidden/>
    <w:rsid w:val="009D269E"/>
    <w:rPr>
      <w:rFonts w:ascii="Arial" w:hAnsi="Arial"/>
      <w:sz w:val="20"/>
      <w:szCs w:val="20"/>
      <w:lang w:val="en-GB"/>
    </w:rPr>
  </w:style>
  <w:style w:type="character" w:styleId="ac">
    <w:name w:val="footnote reference"/>
    <w:basedOn w:val="a0"/>
    <w:uiPriority w:val="99"/>
    <w:semiHidden/>
    <w:unhideWhenUsed/>
    <w:rsid w:val="009D269E"/>
    <w:rPr>
      <w:vertAlign w:val="superscript"/>
    </w:rPr>
  </w:style>
  <w:style w:type="table" w:styleId="ad">
    <w:name w:val="Table Grid"/>
    <w:basedOn w:val="a1"/>
    <w:uiPriority w:val="39"/>
    <w:rsid w:val="0034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F303C"/>
    <w:rPr>
      <w:rFonts w:ascii="Segoe UI" w:hAnsi="Segoe UI" w:cs="Segoe UI"/>
      <w:sz w:val="18"/>
      <w:szCs w:val="18"/>
    </w:rPr>
  </w:style>
  <w:style w:type="character" w:customStyle="1" w:styleId="af">
    <w:name w:val="Текст выноски Знак"/>
    <w:basedOn w:val="a0"/>
    <w:link w:val="ae"/>
    <w:uiPriority w:val="99"/>
    <w:semiHidden/>
    <w:rsid w:val="006F303C"/>
    <w:rPr>
      <w:rFonts w:ascii="Segoe UI" w:hAnsi="Segoe UI" w:cs="Segoe UI"/>
      <w:sz w:val="18"/>
      <w:szCs w:val="18"/>
      <w:lang w:val="en-GB"/>
    </w:rPr>
  </w:style>
  <w:style w:type="table" w:customStyle="1" w:styleId="TableGrid1">
    <w:name w:val="Table Grid1"/>
    <w:basedOn w:val="a1"/>
    <w:next w:val="ad"/>
    <w:uiPriority w:val="39"/>
    <w:rsid w:val="005636C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934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cherkaev_sv@metholding.com" TargetMode="External"/><Relationship Id="rId26" Type="http://schemas.openxmlformats.org/officeDocument/2006/relationships/hyperlink" Target="mailto:cherkaev_sv@metholding.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popova_ea@metholding.com" TargetMode="External"/><Relationship Id="rId25" Type="http://schemas.openxmlformats.org/officeDocument/2006/relationships/hyperlink" Target="mailto:popova_ea@metholding.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hyperlink" Target="mailto:popova_ea@metholding.co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9C146725604881A0F24439484A62E5"/>
        <w:category>
          <w:name w:val="General"/>
          <w:gallery w:val="placeholder"/>
        </w:category>
        <w:types>
          <w:type w:val="bbPlcHdr"/>
        </w:types>
        <w:behaviors>
          <w:behavior w:val="content"/>
        </w:behaviors>
        <w:guid w:val="{7BBD06AA-6783-4DC4-BDE2-E236E05B293B}"/>
      </w:docPartPr>
      <w:docPartBody>
        <w:p w:rsidR="00BF243D" w:rsidRDefault="00BF24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DC"/>
    <w:rsid w:val="000C5C9C"/>
    <w:rsid w:val="001832FE"/>
    <w:rsid w:val="001F4B60"/>
    <w:rsid w:val="004309A2"/>
    <w:rsid w:val="00431368"/>
    <w:rsid w:val="00626FBD"/>
    <w:rsid w:val="006930C3"/>
    <w:rsid w:val="006D320E"/>
    <w:rsid w:val="008E15CE"/>
    <w:rsid w:val="00A102E0"/>
    <w:rsid w:val="00BE3CC7"/>
    <w:rsid w:val="00BF243D"/>
    <w:rsid w:val="00CA63BA"/>
    <w:rsid w:val="00F228DC"/>
    <w:rsid w:val="00F8488A"/>
    <w:rsid w:val="00FA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28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Dentons new Oct 2015">
      <a:dk1>
        <a:srgbClr val="565A5C"/>
      </a:dk1>
      <a:lt1>
        <a:srgbClr val="FFFFFF"/>
      </a:lt1>
      <a:dk2>
        <a:srgbClr val="6E2D91"/>
      </a:dk2>
      <a:lt2>
        <a:srgbClr val="A2A4A3"/>
      </a:lt2>
      <a:accent1>
        <a:srgbClr val="5B1F69"/>
      </a:accent1>
      <a:accent2>
        <a:srgbClr val="00A9E0"/>
      </a:accent2>
      <a:accent3>
        <a:srgbClr val="34B233"/>
      </a:accent3>
      <a:accent4>
        <a:srgbClr val="EEAF30"/>
      </a:accent4>
      <a:accent5>
        <a:srgbClr val="D52B1E"/>
      </a:accent5>
      <a:accent6>
        <a:srgbClr val="00A599"/>
      </a:accent6>
      <a:hlink>
        <a:srgbClr val="00A9E0"/>
      </a:hlink>
      <a:folHlink>
        <a:srgbClr val="A2A4A3"/>
      </a:folHlink>
    </a:clrScheme>
    <a:fontScheme name="Dent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defPPr algn="ctr">
          <a:defRPr dirty="0" err="1" smtClean="0">
            <a:solidFill>
              <a:schemeClr val="bg2"/>
            </a:solidFill>
          </a:defRPr>
        </a:defPPr>
      </a:lstStyle>
      <a:style>
        <a:lnRef idx="1">
          <a:schemeClr val="accent1"/>
        </a:lnRef>
        <a:fillRef idx="3">
          <a:schemeClr val="accent1"/>
        </a:fillRef>
        <a:effectRef idx="2">
          <a:schemeClr val="accent1"/>
        </a:effectRef>
        <a:fontRef idx="minor">
          <a:schemeClr val="lt1"/>
        </a:fontRef>
      </a:style>
    </a:spDef>
    <a:lnDef>
      <a:spPr>
        <a:ln>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1" id="{A4728132-0750-4137-B123-8C44BDD1CBCF}" vid="{D88551A7-317A-473E-BB5E-D7B6A1E34D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 M o s c o w _ C l i e n t ! 3 5 3 1 9 0 3 . 7 < / d o c u m e n t i d >  
     < s e n d e r i d > B E L Y A E V K < / s e n d e r i d >  
     < s e n d e r e m a i l > K R I S T I N A . B E L Y A E V A @ D E N T O N S . C O M < / s e n d e r e m a i l >  
     < l a s t m o d i f i e d > 2 0 2 2 - 0 9 - 2 6 T 1 8 : 4 6 : 0 0 . 0 0 0 0 0 0 0 + 0 3 : 0 0 < / l a s t m o d i f i e d >  
     < d a t a b a s e > M o s c o w _ C l i e n t < / d a t a b a s e >  
 < / p r o p e r t i e s > 
</file>

<file path=customXml/item2.xml>��< ? x m l   v e r s i o n = " 1 . 0 "   e n c o d i n g = " u t f - 1 6 " ? > < t e m p l a t e   x m l n s : x s d = " h t t p : / / w w w . w 3 . o r g / 2 0 0 1 / X M L S c h e m a "   x m l n s : x s i = " h t t p : / / w w w . w 3 . o r g / 2 0 0 1 / X M L S c h e m a - i n s t a n c e "   i d = " 0 4 b 4 5 f a 2 - a d c 1 - 4 5 d 6 - 9 b 6 8 - 3 9 9 1 b d 2 a d 3 b 4 "   d o c u m e n t I d = " c 6 6 c e f 0 a - e f 4 b - 4 4 c 0 - 9 0 0 5 - 1 5 e 2 e f a 6 f 3 5 4 "   t e m p l a t e F u l l N a m e = " C : \ U s e r s \ L v o v s \ A p p D a t a \ R o a m i n g \ M i c r o s o f t \ T e m p l a t e s \ N o r m a l . d o t m "   v e r s i o n = " 0 "   s c h e m a V e r s i o n = " 1 "   l a n g u a g e I s o = " e n - U S "   o f f i c e I d = " 2 3 a 9 3 5 4 7 - 4 0 1 a - 4 a 7 1 - 9 d 9 c - 5 8 2 5 0 5 d 9 4 a 2 7 "   i m p o r t D a t a = " f a l s e "   w i z a r d H e i g h t = " 0 "   w i z a r d W i d t h = " 0 "   w i z a r d P a n e l W i d t h = " 0 "   h i d e W i z a r d I f V a l i d = " f a l s e "   h i d e A u t h o r = " f a l s e "   w i z a r d T a b P o s i t i o n = " n o n e "   x m l n s = " h t t p : / / i p h e l i o n . c o m / w o r d / o u t l i n e / " >  
     < a u t h o r >  
         < l o c a l i z e d P r o f i l e s / >  
         < f r o m S e a r c h C o n t a c t > t r u e < / f r o m S e a r c h C o n t a c t >  
         < i d > 6 e 8 2 0 1 7 f - 4 4 f 7 - 4 c f a - 9 c 1 a - 0 6 e 6 3 5 c 9 2 c 7 c < / i d >  
         < n a m e > S e r g e y   L v o v < / n a m e >  
         < i n i t i a l s > S L < / i n i t i a l s >  
         < p r i m a r y O f f i c e > M o s c o w < / p r i m a r y O f f i c e >  
         < p r i m a r y O f f i c e I d > 2 3 a 9 3 5 4 7 - 4 0 1 a - 4 a 7 1 - 9 d 9 c - 5 8 2 5 0 5 d 9 4 a 2 7 < / p r i m a r y O f f i c e I d >  
         < p r i m a r y L a n g u a g e I s o > e n - U S < / p r i m a r y L a n g u a g e I s o >  
         < j o b D e s c r i p t i o n > A s s o c i a t e < / j o b D e s c r i p t i o n >  
         < d e p a r t m e n t / >  
         < e m a i l > s e r g e y . l v o v @ d e n t o n s . c o m < / e m a i l >  
         < r a w D i r e c t L i n e > + 7   4 9 5   6 4 4   0 5   0 0   x 4 5 2 0 < / r a w D i r e c t L i n e >  
         < r a w D i r e c t F a x > + 7   4 9 5   6 4 4   0 5   9 9 < / r a w D i r e c t F a x >  
         < m o b i l e / >  
         < l o g i n > l v o v s < / l o g i n >  
         < e m p l y e e I d / >  
         < b a r R e g i s t r a t i o n s / >  
     < / a u t h o r >  
     < c o n t e n t C o n t r o l s >  
         < c o n t e n t C o n t r o l   i d = " 7 9 a 2 1 c 7 a - 9 a 9 1 - 4 d 0 d - b c 2 2 - 9 f 8 9 c f c 3 2 5 9 6 "   n a m e = " D o c I d "   a s s e m b l y = " I p h e l i o n . O u t l i n e . W o r d . d l l "   t y p e = " I p h e l i o n . O u t l i n e . W o r d . R e n d e r e r s . T e x t R e n d e r e r "   o r d e r = " 3 "   a c t i v e = " t r u e "   e n t i t y I d = " 5 2 2 c d 9 c e - 7 e 0 6 - 4 1 7 f - 8 f 5 1 - 4 b 8 0 7 0 5 2 3 3 c 5 " 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5 2 2 c d 9 c e - 7 e 0 6 - 4 1 7 f - 8 f 5 1 - 4 b 8 0 7 0 5 2 3 3 c 5 " 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5 2 2 c d 9 c e - 7 e 0 6 - 4 1 7 f - 8 f 5 1 - 4 b 8 0 7 0 5 2 3 3 c 5 "   l i n k e d E n t i t y I d = " 0 0 0 0 0 0 0 0 - 0 0 0 0 - 0 0 0 0 - 0 0 0 0 - 0 0 0 0 0 0 0 0 0 0 0 0 "   l i n k e d F i e l d I d = " 0 0 0 0 0 0 0 0 - 0 0 0 0 - 0 0 0 0 - 0 0 0 0 - 0 0 0 0 0 0 0 0 0 0 0 0 "   l i n k e d F i e l d I n d e x = " 0 "   i n d e x = " 0 "   f i e l d T y p e = " q u e s t i o n "   f o r m a t E v a l u a t o r T y p e = " f o r m a t S t r i n g "   c o i D o c u m e n t F i e l d = " C l i e n t "   h i d d e n = " f a l s e " / >  
         < f i e l d   i d = " d 1 a 0 c 0 3 d - 0 2 5 8 - 4 7 a c - b b 6 d - 4 5 8 a 7 8 e 5 6 4 7 4 "   n a m e = " C l i e n t N a m e "   t y p e = " "   o r d e r = " 9 9 9 "   e n t i t y I d = " 5 2 2 c d 9 c e - 7 e 0 6 - 4 1 7 f - 8 f 5 1 - 4 b 8 0 7 0 5 2 3 3 c 5 "   l i n k e d E n t i t y I d = " 0 0 0 0 0 0 0 0 - 0 0 0 0 - 0 0 0 0 - 0 0 0 0 - 0 0 0 0 0 0 0 0 0 0 0 0 "   l i n k e d F i e l d I d = " 0 0 0 0 0 0 0 0 - 0 0 0 0 - 0 0 0 0 - 0 0 0 0 - 0 0 0 0 0 0 0 0 0 0 0 0 "   l i n k e d F i e l d I n d e x = " 0 "   i n d e x = " 0 "   f i e l d T y p e = " q u e s t i o n "   f o r m a t E v a l u a t o r T y p e = " f o r m a t S t r i n g "   c o i D o c u m e n t F i e l d = " C l i e n t N a m e "   h i d d e n = " f a l s e " / >  
         < f i e l d   i d = " 3 6 2 d d c e b - 8 f c 2 - 4 e a d - b 5 3 5 - e d 9 e 8 3 5 9 8 3 8 4 "   n a m e = " M a t t e r "   t y p e = " "   o r d e r = " 9 9 9 "   e n t i t y I d = " 5 2 2 c d 9 c e - 7 e 0 6 - 4 1 7 f - 8 f 5 1 - 4 b 8 0 7 0 5 2 3 3 c 5 "   l i n k e d E n t i t y I d = " 0 0 0 0 0 0 0 0 - 0 0 0 0 - 0 0 0 0 - 0 0 0 0 - 0 0 0 0 0 0 0 0 0 0 0 0 "   l i n k e d F i e l d I d = " 0 0 0 0 0 0 0 0 - 0 0 0 0 - 0 0 0 0 - 0 0 0 0 - 0 0 0 0 0 0 0 0 0 0 0 0 "   l i n k e d F i e l d I n d e x = " 0 "   i n d e x = " 0 "   f i e l d T y p e = " q u e s t i o n "   f o r m a t E v a l u a t o r T y p e = " f o r m a t S t r i n g "   c o i D o c u m e n t F i e l d = " M a t t e r "   h i d d e n = " f a l s e " / >  
         < f i e l d   i d = " a 3 e e f 5 1 4 - 2 4 7 f - 4 2 8 1 - b 6 a 2 - 3 b 4 d 3 4 b c 6 8 c f "   n a m e = " M a t t e r N a m e "   t y p e = " "   o r d e r = " 9 9 9 "   e n t i t y I d = " 5 2 2 c d 9 c e - 7 e 0 6 - 4 1 7 f - 8 f 5 1 - 4 b 8 0 7 0 5 2 3 3 c 5 "   l i n k e d E n t i t y I d = " 0 0 0 0 0 0 0 0 - 0 0 0 0 - 0 0 0 0 - 0 0 0 0 - 0 0 0 0 0 0 0 0 0 0 0 0 "   l i n k e d F i e l d I d = " 0 0 0 0 0 0 0 0 - 0 0 0 0 - 0 0 0 0 - 0 0 0 0 - 0 0 0 0 0 0 0 0 0 0 0 0 "   l i n k e d F i e l d I n d e x = " 0 "   i n d e x = " 0 "   f i e l d T y p e = " q u e s t i o n "   f o r m a t E v a l u a t o r T y p e = " f o r m a t S t r i n g "   c o i D o c u m e n t F i e l d = " M a t t e r N a m e "   h i d d e n = " f a l s e " / >  
         < f i e l d   i d = " 7 5 3 2 7 c a 1 - c 6 c b - 4 7 8 0 - 8 a 2 2 - 2 1 8 1 7 3 d 5 2 c 3 7 "   n a m e = " T y p i s t "   t y p e = " "   o r d e r = " 9 9 9 "   e n t i t y I d = " 5 2 2 c d 9 c e - 7 e 0 6 - 4 1 7 f - 8 f 5 1 - 4 b 8 0 7 0 5 2 3 3 c 5 "   l i n k e d E n t i t y I d = " 0 0 0 0 0 0 0 0 - 0 0 0 0 - 0 0 0 0 - 0 0 0 0 - 0 0 0 0 0 0 0 0 0 0 0 0 "   l i n k e d F i e l d I d = " 0 0 0 0 0 0 0 0 - 0 0 0 0 - 0 0 0 0 - 0 0 0 0 - 0 0 0 0 0 0 0 0 0 0 0 0 "   l i n k e d F i e l d I n d e x = " 0 "   i n d e x = " 0 "   f i e l d T y p e = " q u e s t i o n "   f o r m a t E v a l u a t o r T y p e = " f o r m a t S t r i n g "   h i d d e n = " f a l s e " > A M A R A T < / f i e l d >  
         < f i e l d   i d = " 9 a 9 2 6 9 a e - 1 d 5 b - 4 3 6 5 - 9 d a 1 - 6 3 7 c 5 f 3 3 0 a 8 f "   n a m e = " A u t h o r "   t y p e = " "   o r d e r = " 9 9 9 "   e n t i t y I d = " 5 2 2 c d 9 c e - 7 e 0 6 - 4 1 7 f - 8 f 5 1 - 4 b 8 0 7 0 5 2 3 3 c 5 "   l i n k e d E n t i t y I d = " 0 0 0 0 0 0 0 0 - 0 0 0 0 - 0 0 0 0 - 0 0 0 0 - 0 0 0 0 0 0 0 0 0 0 0 0 "   l i n k e d F i e l d I d = " 0 0 0 0 0 0 0 0 - 0 0 0 0 - 0 0 0 0 - 0 0 0 0 - 0 0 0 0 0 0 0 0 0 0 0 0 "   l i n k e d F i e l d I n d e x = " 0 "   i n d e x = " 0 "   f i e l d T y p e = " q u e s t i o n "   f o r m a t E v a l u a t o r T y p e = " f o r m a t S t r i n g "   h i d d e n = " f a l s e " > B E L Y A E V K < / f i e l d >  
         < f i e l d   i d = " a 0 0 2 e 7 8 a - 8 e 1 8 - 4 3 7 5 - b e f 7 - 9 f 6 8 7 e 9 3 1 f 6 5 "   n a m e = " T i t l e "   t y p e = " "   o r d e r = " 9 9 9 "   e n t i t y I d = " 5 2 2 c d 9 c e - 7 e 0 6 - 4 1 7 f - 8 f 5 1 - 4 b 8 0 7 0 5 2 3 3 c 5 "   l i n k e d E n t i t y I d = " 0 0 0 0 0 0 0 0 - 0 0 0 0 - 0 0 0 0 - 0 0 0 0 - 0 0 0 0 0 0 0 0 0 0 0 0 "   l i n k e d F i e l d I d = " 0 0 0 0 0 0 0 0 - 0 0 0 0 - 0 0 0 0 - 0 0 0 0 - 0 0 0 0 0 0 0 0 0 0 0 0 "   l i n k e d F i e l d I n d e x = " 0 "   i n d e x = " 0 "   f i e l d T y p e = " q u e s t i o n "   f o r m a t E v a l u a t o r T y p e = " f o r m a t S t r i n g "   h i d d e n = " f a l s e " > I M H   -   P r e s s - r e l e a s e   r e   P a y m e n t   & a m p ;   A p p l i c a t i o n s < / f i e l d >  
         < f i e l d   i d = " 6 4 f f 0 0 3 6 - a 6 a f - 4 b 1 1 - a 4 e a - 4 0 2 a 2 f 2 7 3 e 2 1 "   n a m e = " D o c T y p e "   t y p e = " "   o r d e r = " 9 9 9 "   e n t i t y I d = " 5 2 2 c d 9 c e - 7 e 0 6 - 4 1 7 f - 8 f 5 1 - 4 b 8 0 7 0 5 2 3 3 c 5 "   l i n k e d E n t i t y I d = " 0 0 0 0 0 0 0 0 - 0 0 0 0 - 0 0 0 0 - 0 0 0 0 - 0 0 0 0 0 0 0 0 0 0 0 0 "   l i n k e d F i e l d I d = " 0 0 0 0 0 0 0 0 - 0 0 0 0 - 0 0 0 0 - 0 0 0 0 - 0 0 0 0 0 0 0 0 0 0 0 0 "   l i n k e d F i e l d I n d e x = " 0 "   i n d e x = " 0 "   f i e l d T y p e = " q u e s t i o n "   f o r m a t E v a l u a t o r T y p e = " f o r m a t S t r i n g "   h i d d e n = " f a l s e " > S H A R E D < / f i e l d >  
         < f i e l d   i d = " 7 a b e a 0 f 8 - 4 6 b 7 - 4 9 6 8 - b b 1 2 - 0 4 a 8 9 9 f 0 d 7 7 8 "   n a m e = " D o c S u b T y p e "   t y p e = " "   o r d e r = " 9 9 9 "   e n t i t y I d = " 5 2 2 c d 9 c e - 7 e 0 6 - 4 1 7 f - 8 f 5 1 - 4 b 8 0 7 0 5 2 3 3 c 5 "   l i n k e d E n t i t y I d = " 0 0 0 0 0 0 0 0 - 0 0 0 0 - 0 0 0 0 - 0 0 0 0 - 0 0 0 0 0 0 0 0 0 0 0 0 "   l i n k e d F i e l d I d = " 0 0 0 0 0 0 0 0 - 0 0 0 0 - 0 0 0 0 - 0 0 0 0 - 0 0 0 0 0 0 0 0 0 0 0 0 "   l i n k e d F i e l d I n d e x = " 0 "   i n d e x = " 0 "   f i e l d T y p e = " q u e s t i o n "   f o r m a t E v a l u a t o r T y p e = " f o r m a t S t r i n g "   h i d d e n = " f a l s e " / >  
         < f i e l d   i d = " 0 1 a 5 9 1 9 e - 9 f 8 0 - 4 7 f 4 - 9 3 c 4 - a 9 7 8 7 8 0 8 8 c 9 c "   n a m e = " S e r v e r "   t y p e = " "   o r d e r = " 9 9 9 "   e n t i t y I d = " 5 2 2 c d 9 c e - 7 e 0 6 - 4 1 7 f - 8 f 5 1 - 4 b 8 0 7 0 5 2 3 3 c 5 "   l i n k e d E n t i t y I d = " 0 0 0 0 0 0 0 0 - 0 0 0 0 - 0 0 0 0 - 0 0 0 0 - 0 0 0 0 0 0 0 0 0 0 0 0 "   l i n k e d F i e l d I d = " 0 0 0 0 0 0 0 0 - 0 0 0 0 - 0 0 0 0 - 0 0 0 0 - 0 0 0 0 0 0 0 0 0 0 0 0 "   l i n k e d F i e l d I n d e x = " 0 "   i n d e x = " 0 "   f i e l d T y p e = " q u e s t i o n "   f o r m a t E v a l u a t o r T y p e = " f o r m a t S t r i n g "   h i d d e n = " f a l s e " > w o r k - c i s . e u . d e n t o n s . c o m < / f i e l d >  
         < f i e l d   i d = " 2 f e f 3 f 1 9 - 2 3 2 d - 4 1 4 2 - b 5 2 5 - 1 1 d 8 a 7 6 a 6 e 9 b "   n a m e = " L i b r a r y "   t y p e = " "   o r d e r = " 9 9 9 "   e n t i t y I d = " 5 2 2 c d 9 c e - 7 e 0 6 - 4 1 7 f - 8 f 5 1 - 4 b 8 0 7 0 5 2 3 3 c 5 "   l i n k e d E n t i t y I d = " 0 0 0 0 0 0 0 0 - 0 0 0 0 - 0 0 0 0 - 0 0 0 0 - 0 0 0 0 0 0 0 0 0 0 0 0 "   l i n k e d F i e l d I d = " 0 0 0 0 0 0 0 0 - 0 0 0 0 - 0 0 0 0 - 0 0 0 0 - 0 0 0 0 0 0 0 0 0 0 0 0 "   l i n k e d F i e l d I n d e x = " 0 "   i n d e x = " 0 "   f i e l d T y p e = " q u e s t i o n "   f o r m a t E v a l u a t o r T y p e = " f o r m a t S t r i n g "   h i d d e n = " f a l s e " > M o s c o w _ C l i e n t < / f i e l d >  
         < f i e l d   i d = " 3 8 8 a 1 e 1 3 - 9 9 7 8 - 4 5 4 7 - 8 c 3 9 - 2 9 b 8 9 a 1 1 d 7 2 a "   n a m e = " W o r k s p a c e I d "   t y p e = " "   o r d e r = " 9 9 9 "   e n t i t y I d = " 5 2 2 c d 9 c e - 7 e 0 6 - 4 1 7 f - 8 f 5 1 - 4 b 8 0 7 0 5 2 3 3 c 5 "   l i n k e d E n t i t y I d = " 0 0 0 0 0 0 0 0 - 0 0 0 0 - 0 0 0 0 - 0 0 0 0 - 0 0 0 0 0 0 0 0 0 0 0 0 "   l i n k e d F i e l d I d = " 0 0 0 0 0 0 0 0 - 0 0 0 0 - 0 0 0 0 - 0 0 0 0 - 0 0 0 0 0 0 0 0 0 0 0 0 "   l i n k e d F i e l d I n d e x = " 0 "   i n d e x = " 0 "   f i e l d T y p e = " q u e s t i o n "   f o r m a t E v a l u a t o r T y p e = " f o r m a t S t r i n g "   h i d d e n = " f a l s e " / >  
         < f i e l d   i d = " d 8 d 8 a 1 b 7 - 2 9 f 2 - 4 1 8 4 - b 4 b b - 9 4 e 8 6 8 1 1 b 1 d c "   n a m e = " D o c F o l d e r I d "   t y p e = " "   o r d e r = " 9 9 9 "   e n t i t y I d = " 5 2 2 c d 9 c e - 7 e 0 6 - 4 1 7 f - 8 f 5 1 - 4 b 8 0 7 0 5 2 3 3 c 5 "   l i n k e d E n t i t y I d = " 0 0 0 0 0 0 0 0 - 0 0 0 0 - 0 0 0 0 - 0 0 0 0 - 0 0 0 0 0 0 0 0 0 0 0 0 "   l i n k e d F i e l d I d = " 0 0 0 0 0 0 0 0 - 0 0 0 0 - 0 0 0 0 - 0 0 0 0 - 0 0 0 0 0 0 0 0 0 0 0 0 "   l i n k e d F i e l d I n d e x = " 0 "   i n d e x = " 0 "   f i e l d T y p e = " q u e s t i o n "   f o r m a t E v a l u a t o r T y p e = " f o r m a t S t r i n g "   h i d d e n = " f a l s e " / >  
         < f i e l d   i d = " a 1 f 2 3 1 e a - a 0 0 f - 4 6 0 6 - 9 f a b - d 2 a c d 8 5 9 d 3 a d "   n a m e = " D o c N u m b e r "   t y p e = " "   o r d e r = " 9 9 9 "   e n t i t y I d = " 5 2 2 c d 9 c e - 7 e 0 6 - 4 1 7 f - 8 f 5 1 - 4 b 8 0 7 0 5 2 3 3 c 5 "   l i n k e d E n t i t y I d = " 0 0 0 0 0 0 0 0 - 0 0 0 0 - 0 0 0 0 - 0 0 0 0 - 0 0 0 0 0 0 0 0 0 0 0 0 "   l i n k e d F i e l d I d = " 0 0 0 0 0 0 0 0 - 0 0 0 0 - 0 0 0 0 - 0 0 0 0 - 0 0 0 0 0 0 0 0 0 0 0 0 "   l i n k e d F i e l d I n d e x = " 0 "   i n d e x = " 0 "   f i e l d T y p e = " q u e s t i o n "   f o r m a t E v a l u a t o r T y p e = " f o r m a t S t r i n g "   h i d d e n = " f a l s e " > 3 5 3 1 9 0 3 < / f i e l d >  
         < f i e l d   i d = " c 9 0 9 4 b 9 c - 5 2 f d - 4 4 0 3 - b b 8 3 - 9 b b 3 a b 5 3 6 8 a d "   n a m e = " D o c V e r s i o n "   t y p e = " "   o r d e r = " 9 9 9 "   e n t i t y I d = " 5 2 2 c d 9 c e - 7 e 0 6 - 4 1 7 f - 8 f 5 1 - 4 b 8 0 7 0 5 2 3 3 c 5 "   l i n k e d E n t i t y I d = " 0 0 0 0 0 0 0 0 - 0 0 0 0 - 0 0 0 0 - 0 0 0 0 - 0 0 0 0 0 0 0 0 0 0 0 0 "   l i n k e d F i e l d I d = " 0 0 0 0 0 0 0 0 - 0 0 0 0 - 0 0 0 0 - 0 0 0 0 - 0 0 0 0 0 0 0 0 0 0 0 0 "   l i n k e d F i e l d I n d e x = " 0 "   i n d e x = " 0 "   f i e l d T y p e = " q u e s t i o n "   f o r m a t E v a l u a t o r T y p e = " f o r m a t S t r i n g "   h i d d e n = " f a l s e " > 4 < / f i e l d >  
         < f i e l d   i d = " 7 2 9 0 4 a 4 7 - 5 7 8 0 - 4 5 9 c - b e 7 a - 4 4 8 f 9 a d 8 d 6 b 4 "   n a m e = " D o c I d F o r m a t "   t y p e = " "   o r d e r = " 9 9 9 "   e n t i t y I d = " 5 2 2 c d 9 c e - 7 e 0 6 - 4 1 7 f - 8 f 5 1 - 4 b 8 0 7 0 5 2 3 3 c 5 "   l i n k e d E n t i t y I d = " 5 2 2 c d 9 c e - 7 e 0 6 - 4 1 7 f - 8 f 5 1 - 4 b 8 0 7 0 5 2 3 3 c 5 " 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5 2 2 c d 9 c e - 7 e 0 6 - 4 1 7 f - 8 f 5 1 - 4 b 8 0 7 0 5 2 3 3 c 5 " 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5 2 2 c d 9 c e - 7 e 0 6 - 4 1 7 f - 8 f 5 1 - 4 b 8 0 7 0 5 2 3 3 c 5 " 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5 2 2 c d 9 c e - 7 e 0 6 - 4 1 7 f - 8 f 5 1 - 4 b 8 0 7 0 5 2 3 3 c 5 "   l i n k e d E n t i t y I d = " 0 0 0 0 0 0 0 0 - 0 0 0 0 - 0 0 0 0 - 0 0 0 0 - 0 0 0 0 0 0 0 0 0 0 0 0 "   l i n k e d F i e l d I d = " 0 0 0 0 0 0 0 0 - 0 0 0 0 - 0 0 0 0 - 0 0 0 0 - 0 0 0 0 0 0 0 0 0 0 0 0 "   l i n k e d F i e l d I n d e x = " 0 "   i n d e x = " 0 "   f i e l d T y p e = " q u e s t i o n "   f o r m a t E v a l u a t o r T y p e = " f o r m a t S t r i n g "   h i d d e n = " f a l s e " / >  
         < f i e l d   i d = " a 0 6 3 5 d f 7 - 3 c 7 1 - 4 e b c - 9 b 8 6 - 0 d d d f e a 3 d 5 3 6 "   n a m e = " R e f r e s h O n S a v e A s "   t y p e = " "   o r d e r = " 9 9 9 "   e n t i t y I d = " 5 2 2 c d 9 c e - 7 e 0 6 - 4 1 7 f - 8 f 5 1 - 4 b 8 0 7 0 5 2 3 3 c 5 "   l i n k e d E n t i t y I d = " 0 0 0 0 0 0 0 0 - 0 0 0 0 - 0 0 0 0 - 0 0 0 0 - 0 0 0 0 0 0 0 0 0 0 0 0 "   l i n k e d F i e l d I d = " 0 0 0 0 0 0 0 0 - 0 0 0 0 - 0 0 0 0 - 0 0 0 0 - 0 0 0 0 0 0 0 0 0 0 0 0 "   l i n k e d F i e l d I n d e x = " 0 "   i n d e x = " 0 "   f i e l d T y p e = " q u e s t i o n "   f o r m a t E v a l u a t o r T y p e = " f o r m a t S t r i n g "   h i d d e n = " f a l s e " / >  
         < f i e l d   i d = " 8 e 8 b 5 8 3 6 - 3 9 1 1 - 4 b a 7 - a 8 c b - 6 5 a 2 4 1 a 1 c 8 7 e "   n a m e = " P r o f i l e F i e l d 1 "   t y p e = " "   o r d e r = " 9 9 9 "   e n t i t y I d = " 5 2 2 c d 9 c e - 7 e 0 6 - 4 1 7 f - 8 f 5 1 - 4 b 8 0 7 0 5 2 3 3 c 5 "   l i n k e d E n t i t y I d = " 0 0 0 0 0 0 0 0 - 0 0 0 0 - 0 0 0 0 - 0 0 0 0 - 0 0 0 0 0 0 0 0 0 0 0 0 "   l i n k e d F i e l d I d = " 0 0 0 0 0 0 0 0 - 0 0 0 0 - 0 0 0 0 - 0 0 0 0 - 0 0 0 0 0 0 0 0 0 0 0 0 "   l i n k e d F i e l d I n d e x = " 0 "   i n d e x = " 0 "   f i e l d T y p e = " q u e s t i o n "   f o r m a t E v a l u a t o r T y p e = " f o r m a t S t r i n g "   h i d d e n = " f a l s e " / >  
         < f i e l d   i d = " 5 6 3 d b a 8 1 - 2 9 2 6 - 4 7 c 2 - a 4 3 0 - b 4 f 6 2 a 1 e 2 8 1 7 "   n a m e = " P r o f i l e F i e l d 1 D e s c r i p t i o n "   t y p e = " "   o r d e r = " 9 9 9 "   e n t i t y I d = " 5 2 2 c d 9 c e - 7 e 0 6 - 4 1 7 f - 8 f 5 1 - 4 b 8 0 7 0 5 2 3 3 c 5 "   l i n k e d E n t i t y I d = " 0 0 0 0 0 0 0 0 - 0 0 0 0 - 0 0 0 0 - 0 0 0 0 - 0 0 0 0 0 0 0 0 0 0 0 0 "   l i n k e d F i e l d I d = " 0 0 0 0 0 0 0 0 - 0 0 0 0 - 0 0 0 0 - 0 0 0 0 - 0 0 0 0 0 0 0 0 0 0 0 0 "   l i n k e d F i e l d I n d e x = " 0 "   i n d e x = " 0 "   f i e l d T y p e = " q u e s t i o n "   f o r m a t E v a l u a t o r T y p e = " f o r m a t S t r i n g "   h i d d e n = " f a l s e " / >  
         < f i e l d   i d = " c c b 4 a b 0 1 - c c f 4 - 4 5 1 3 - 8 b b c - 6 e f 2 1 4 5 b 1 6 a 6 "   n a m e = " P r o f i l e F i e l d 2 "   t y p e = " "   o r d e r = " 9 9 9 "   e n t i t y I d = " 5 2 2 c d 9 c e - 7 e 0 6 - 4 1 7 f - 8 f 5 1 - 4 b 8 0 7 0 5 2 3 3 c 5 "   l i n k e d E n t i t y I d = " 0 0 0 0 0 0 0 0 - 0 0 0 0 - 0 0 0 0 - 0 0 0 0 - 0 0 0 0 0 0 0 0 0 0 0 0 "   l i n k e d F i e l d I d = " 0 0 0 0 0 0 0 0 - 0 0 0 0 - 0 0 0 0 - 0 0 0 0 - 0 0 0 0 0 0 0 0 0 0 0 0 "   l i n k e d F i e l d I n d e x = " 0 "   i n d e x = " 0 "   f i e l d T y p e = " q u e s t i o n "   f o r m a t E v a l u a t o r T y p e = " f o r m a t S t r i n g "   h i d d e n = " f a l s e " / >  
         < f i e l d   i d = " c 0 4 7 b 3 6 9 - 4 d f e - 4 4 6 0 - 8 9 6 1 - 5 e d b 5 3 4 4 7 c f f "   n a m e = " P r o f i l e F i e l d 2 D e s c r i p t i o n "   t y p e = " "   o r d e r = " 9 9 9 "   e n t i t y I d = " 5 2 2 c d 9 c e - 7 e 0 6 - 4 1 7 f - 8 f 5 1 - 4 b 8 0 7 0 5 2 3 3 c 5 " 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A576-D3C3-4A4D-A631-F92A23F73B3C}">
  <ds:schemaRefs>
    <ds:schemaRef ds:uri="http://www.imanage.com/work/xmlschema"/>
  </ds:schemaRefs>
</ds:datastoreItem>
</file>

<file path=customXml/itemProps2.xml><?xml version="1.0" encoding="utf-8"?>
<ds:datastoreItem xmlns:ds="http://schemas.openxmlformats.org/officeDocument/2006/customXml" ds:itemID="{AC8661FA-42DE-47DB-9505-6AC195D22079}">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85FBA1F4-6F58-4529-9EEC-170818B8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6542</Words>
  <Characters>37292</Characters>
  <Application>Microsoft Office Word</Application>
  <DocSecurity>0</DocSecurity>
  <Lines>310</Lines>
  <Paragraphs>87</Paragraphs>
  <ScaleCrop>false</ScaleCrop>
  <HeadingPairs>
    <vt:vector size="6" baseType="variant">
      <vt:variant>
        <vt:lpstr>Название</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43747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Екатерина Александровна</dc:creator>
  <cp:lastModifiedBy>Мещерякова Анжелика Игоревна</cp:lastModifiedBy>
  <cp:revision>2</cp:revision>
  <cp:lastPrinted>2022-09-27T07:40:00Z</cp:lastPrinted>
  <dcterms:created xsi:type="dcterms:W3CDTF">2023-01-17T11:55:00Z</dcterms:created>
  <dcterms:modified xsi:type="dcterms:W3CDTF">2023-01-17T11:55:00Z</dcterms:modified>
</cp:coreProperties>
</file>